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83" w:rsidRPr="0040771F" w:rsidRDefault="000F5083"/>
    <w:p w:rsidR="000F5083" w:rsidRPr="00AD2492" w:rsidRDefault="005874E9" w:rsidP="005874E9">
      <w:pPr>
        <w:spacing w:after="0" w:line="240" w:lineRule="auto"/>
        <w:rPr>
          <w:rFonts w:ascii="Open Sans" w:hAnsi="Open Sans" w:cs="Open Sans"/>
        </w:rPr>
      </w:pPr>
      <w:r w:rsidRPr="00444563">
        <w:rPr>
          <w:rFonts w:ascii="Open Sans" w:hAnsi="Open Sans" w:cs="Open Sans"/>
        </w:rPr>
        <w:t>FOR IMMEDIATE RELEASE</w:t>
      </w:r>
      <w:r w:rsidRPr="00444563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     </w:t>
      </w:r>
      <w:r w:rsidR="00293430">
        <w:rPr>
          <w:rFonts w:ascii="Open Sans" w:hAnsi="Open Sans" w:cs="Open Sans"/>
        </w:rPr>
        <w:t xml:space="preserve">                         </w:t>
      </w:r>
      <w:r>
        <w:rPr>
          <w:rFonts w:ascii="Open Sans" w:hAnsi="Open Sans" w:cs="Open Sans"/>
        </w:rPr>
        <w:t xml:space="preserve"> </w:t>
      </w:r>
      <w:r w:rsidR="000F5083" w:rsidRPr="00AD2492">
        <w:rPr>
          <w:rFonts w:ascii="Open Sans" w:hAnsi="Open Sans" w:cs="Open Sans"/>
        </w:rPr>
        <w:t>Media Contact:</w:t>
      </w:r>
    </w:p>
    <w:p w:rsidR="000F5083" w:rsidRPr="00AD2492" w:rsidRDefault="00AD2492" w:rsidP="005874E9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Caitlin Hardegree</w:t>
      </w:r>
    </w:p>
    <w:p w:rsidR="000F5083" w:rsidRPr="00AD2492" w:rsidRDefault="00AD2492" w:rsidP="005874E9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972.446.2102</w:t>
      </w:r>
    </w:p>
    <w:p w:rsidR="000F5083" w:rsidRPr="00AD2492" w:rsidRDefault="000625FC" w:rsidP="005874E9">
      <w:pPr>
        <w:spacing w:after="0" w:line="240" w:lineRule="auto"/>
        <w:jc w:val="right"/>
        <w:rPr>
          <w:rFonts w:ascii="Open Sans" w:hAnsi="Open Sans" w:cs="Open Sans"/>
        </w:rPr>
      </w:pPr>
      <w:hyperlink r:id="rId11" w:history="1">
        <w:r w:rsidR="00AD2492">
          <w:rPr>
            <w:rStyle w:val="Hyperlink"/>
            <w:rFonts w:ascii="Open Sans" w:hAnsi="Open Sans" w:cs="Open Sans"/>
          </w:rPr>
          <w:t>chardegree@metrocrestservices.org</w:t>
        </w:r>
      </w:hyperlink>
    </w:p>
    <w:p w:rsidR="00CD3A55" w:rsidRDefault="00CD3A55" w:rsidP="007825CD">
      <w:pPr>
        <w:spacing w:after="0" w:line="240" w:lineRule="auto"/>
        <w:jc w:val="center"/>
        <w:rPr>
          <w:rFonts w:ascii="Open Sans" w:hAnsi="Open Sans" w:cs="Open Sans"/>
          <w:b/>
          <w:sz w:val="28"/>
          <w:szCs w:val="32"/>
        </w:rPr>
      </w:pPr>
    </w:p>
    <w:p w:rsidR="00CD3A55" w:rsidRDefault="005A7CD2" w:rsidP="007825CD">
      <w:pPr>
        <w:spacing w:after="0" w:line="240" w:lineRule="auto"/>
        <w:jc w:val="center"/>
        <w:rPr>
          <w:rFonts w:ascii="Open Sans" w:hAnsi="Open Sans" w:cs="Open Sans"/>
          <w:b/>
          <w:sz w:val="28"/>
          <w:szCs w:val="32"/>
        </w:rPr>
      </w:pPr>
      <w:r>
        <w:rPr>
          <w:rFonts w:ascii="Open Sans" w:hAnsi="Open Sans" w:cs="Open Sans"/>
          <w:b/>
          <w:sz w:val="28"/>
          <w:szCs w:val="32"/>
        </w:rPr>
        <w:t xml:space="preserve">Holiday Store </w:t>
      </w:r>
      <w:r w:rsidR="00C32223">
        <w:rPr>
          <w:rFonts w:ascii="Open Sans" w:hAnsi="Open Sans" w:cs="Open Sans"/>
          <w:b/>
          <w:sz w:val="28"/>
          <w:szCs w:val="32"/>
        </w:rPr>
        <w:t>Helps</w:t>
      </w:r>
      <w:r w:rsidR="00A44C77">
        <w:rPr>
          <w:rFonts w:ascii="Open Sans" w:hAnsi="Open Sans" w:cs="Open Sans"/>
          <w:b/>
          <w:sz w:val="28"/>
          <w:szCs w:val="32"/>
        </w:rPr>
        <w:t xml:space="preserve"> Parents </w:t>
      </w:r>
      <w:r w:rsidR="00C32223">
        <w:rPr>
          <w:rFonts w:ascii="Open Sans" w:hAnsi="Open Sans" w:cs="Open Sans"/>
          <w:b/>
          <w:sz w:val="28"/>
          <w:szCs w:val="32"/>
        </w:rPr>
        <w:t>become the</w:t>
      </w:r>
      <w:r w:rsidR="00A44C77">
        <w:rPr>
          <w:rFonts w:ascii="Open Sans" w:hAnsi="Open Sans" w:cs="Open Sans"/>
          <w:b/>
          <w:sz w:val="28"/>
          <w:szCs w:val="32"/>
        </w:rPr>
        <w:t xml:space="preserve"> Hero</w:t>
      </w:r>
      <w:r w:rsidR="00C32223">
        <w:rPr>
          <w:rFonts w:ascii="Open Sans" w:hAnsi="Open Sans" w:cs="Open Sans"/>
          <w:b/>
          <w:sz w:val="28"/>
          <w:szCs w:val="32"/>
        </w:rPr>
        <w:t>es</w:t>
      </w:r>
      <w:r w:rsidR="00A44C77">
        <w:rPr>
          <w:rFonts w:ascii="Open Sans" w:hAnsi="Open Sans" w:cs="Open Sans"/>
          <w:b/>
          <w:sz w:val="28"/>
          <w:szCs w:val="32"/>
        </w:rPr>
        <w:t xml:space="preserve"> of the Holidays</w:t>
      </w:r>
    </w:p>
    <w:p w:rsidR="00E3737D" w:rsidRPr="00E3737D" w:rsidRDefault="00E3737D" w:rsidP="007825CD">
      <w:pPr>
        <w:spacing w:after="0" w:line="240" w:lineRule="auto"/>
        <w:jc w:val="center"/>
        <w:rPr>
          <w:rFonts w:ascii="Open Sans" w:hAnsi="Open Sans" w:cs="Open Sans"/>
          <w:i/>
          <w:szCs w:val="32"/>
        </w:rPr>
      </w:pPr>
      <w:r w:rsidRPr="00E3737D">
        <w:rPr>
          <w:rFonts w:ascii="Open Sans" w:hAnsi="Open Sans" w:cs="Open Sans"/>
          <w:i/>
          <w:sz w:val="24"/>
          <w:szCs w:val="32"/>
        </w:rPr>
        <w:t>Metrocrest Services</w:t>
      </w:r>
      <w:r w:rsidR="00F64384">
        <w:rPr>
          <w:rFonts w:ascii="Open Sans" w:hAnsi="Open Sans" w:cs="Open Sans"/>
          <w:i/>
          <w:sz w:val="24"/>
          <w:szCs w:val="32"/>
        </w:rPr>
        <w:t>'</w:t>
      </w:r>
      <w:r w:rsidRPr="00E3737D">
        <w:rPr>
          <w:rFonts w:ascii="Open Sans" w:hAnsi="Open Sans" w:cs="Open Sans"/>
          <w:i/>
          <w:sz w:val="24"/>
          <w:szCs w:val="32"/>
        </w:rPr>
        <w:t xml:space="preserve"> </w:t>
      </w:r>
      <w:r w:rsidR="001F5499">
        <w:rPr>
          <w:rFonts w:ascii="Open Sans" w:hAnsi="Open Sans" w:cs="Open Sans"/>
          <w:i/>
          <w:sz w:val="24"/>
          <w:szCs w:val="32"/>
        </w:rPr>
        <w:t xml:space="preserve">annual holiday store </w:t>
      </w:r>
      <w:r w:rsidR="00C32223">
        <w:rPr>
          <w:rFonts w:ascii="Open Sans" w:hAnsi="Open Sans" w:cs="Open Sans"/>
          <w:i/>
          <w:sz w:val="24"/>
          <w:szCs w:val="32"/>
        </w:rPr>
        <w:t>offers parents with limited incomes the opportunity to create a magical holiday season for their children.</w:t>
      </w:r>
    </w:p>
    <w:p w:rsidR="00AD2492" w:rsidRPr="00AD2492" w:rsidRDefault="00AD2492" w:rsidP="00934922">
      <w:pPr>
        <w:spacing w:after="0" w:line="240" w:lineRule="auto"/>
        <w:rPr>
          <w:rFonts w:ascii="Open Sans" w:hAnsi="Open Sans" w:cs="Open Sans"/>
          <w:i/>
          <w:sz w:val="24"/>
          <w:szCs w:val="24"/>
        </w:rPr>
      </w:pPr>
    </w:p>
    <w:p w:rsidR="003A3544" w:rsidRDefault="00585FE3" w:rsidP="00D70D38">
      <w:pPr>
        <w:rPr>
          <w:rFonts w:ascii="Open Sans" w:hAnsi="Open Sans" w:cs="Open Sans"/>
          <w:sz w:val="24"/>
          <w:szCs w:val="24"/>
        </w:rPr>
      </w:pPr>
      <w:r w:rsidRPr="003368E0">
        <w:rPr>
          <w:rFonts w:ascii="Open Sans" w:hAnsi="Open Sans" w:cs="Open Sans"/>
          <w:sz w:val="24"/>
          <w:szCs w:val="24"/>
        </w:rPr>
        <w:t>DALLAS/</w:t>
      </w:r>
      <w:r w:rsidR="00142A75" w:rsidRPr="003368E0">
        <w:rPr>
          <w:rFonts w:ascii="Open Sans" w:hAnsi="Open Sans" w:cs="Open Sans"/>
          <w:sz w:val="24"/>
          <w:szCs w:val="24"/>
        </w:rPr>
        <w:t>CARROLLTON/ADDISO</w:t>
      </w:r>
      <w:r w:rsidR="00213110" w:rsidRPr="003368E0">
        <w:rPr>
          <w:rFonts w:ascii="Open Sans" w:hAnsi="Open Sans" w:cs="Open Sans"/>
          <w:sz w:val="24"/>
          <w:szCs w:val="24"/>
        </w:rPr>
        <w:t>N/FARMERS BRANCH</w:t>
      </w:r>
      <w:r w:rsidR="006C3E56" w:rsidRPr="003368E0">
        <w:rPr>
          <w:rFonts w:ascii="Open Sans" w:hAnsi="Open Sans" w:cs="Open Sans"/>
          <w:sz w:val="24"/>
          <w:szCs w:val="24"/>
        </w:rPr>
        <w:t>/COPPELL</w:t>
      </w:r>
      <w:r w:rsidRPr="003368E0">
        <w:rPr>
          <w:rFonts w:ascii="Open Sans" w:hAnsi="Open Sans" w:cs="Open Sans"/>
          <w:sz w:val="24"/>
          <w:szCs w:val="24"/>
        </w:rPr>
        <w:t>, Texas (</w:t>
      </w:r>
      <w:r w:rsidR="00E63D61">
        <w:rPr>
          <w:rFonts w:ascii="Open Sans" w:hAnsi="Open Sans" w:cs="Open Sans"/>
          <w:sz w:val="24"/>
          <w:szCs w:val="24"/>
        </w:rPr>
        <w:t>December 9</w:t>
      </w:r>
      <w:r w:rsidR="00AD2492" w:rsidRPr="003368E0">
        <w:rPr>
          <w:rFonts w:ascii="Open Sans" w:hAnsi="Open Sans" w:cs="Open Sans"/>
          <w:sz w:val="24"/>
          <w:szCs w:val="24"/>
        </w:rPr>
        <w:t>, 2022)</w:t>
      </w:r>
      <w:r w:rsidR="00142A75" w:rsidRPr="003368E0">
        <w:rPr>
          <w:rFonts w:ascii="Open Sans" w:hAnsi="Open Sans" w:cs="Open Sans"/>
          <w:sz w:val="24"/>
          <w:szCs w:val="24"/>
        </w:rPr>
        <w:t xml:space="preserve">– </w:t>
      </w:r>
      <w:r w:rsidR="00CD3A55" w:rsidRPr="00CD3A55">
        <w:rPr>
          <w:rFonts w:ascii="Open Sans" w:hAnsi="Open Sans" w:cs="Open Sans"/>
          <w:sz w:val="24"/>
          <w:szCs w:val="24"/>
        </w:rPr>
        <w:t>No parent should have to choose between covering the cost of the electric bill and putting gifts under the tree.</w:t>
      </w:r>
      <w:r w:rsidR="003A3544">
        <w:rPr>
          <w:rFonts w:ascii="Open Sans" w:hAnsi="Open Sans" w:cs="Open Sans"/>
          <w:sz w:val="24"/>
          <w:szCs w:val="24"/>
        </w:rPr>
        <w:t xml:space="preserve"> That</w:t>
      </w:r>
      <w:r w:rsidR="00F64384">
        <w:rPr>
          <w:rFonts w:ascii="Open Sans" w:hAnsi="Open Sans" w:cs="Open Sans"/>
          <w:sz w:val="24"/>
          <w:szCs w:val="24"/>
        </w:rPr>
        <w:t>'</w:t>
      </w:r>
      <w:r w:rsidR="003A3544">
        <w:rPr>
          <w:rFonts w:ascii="Open Sans" w:hAnsi="Open Sans" w:cs="Open Sans"/>
          <w:sz w:val="24"/>
          <w:szCs w:val="24"/>
        </w:rPr>
        <w:t>s why Metrocrest Services hosts its annual holiday store, staffed by volunteers and supplied by generous North Texans.</w:t>
      </w:r>
    </w:p>
    <w:p w:rsidR="00D70D38" w:rsidRDefault="003A3544" w:rsidP="00D70D3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Metrocrest Services anticipates </w:t>
      </w:r>
      <w:r w:rsidR="00C32223">
        <w:rPr>
          <w:rFonts w:ascii="Open Sans" w:hAnsi="Open Sans" w:cs="Open Sans"/>
          <w:sz w:val="24"/>
          <w:szCs w:val="24"/>
        </w:rPr>
        <w:t>serving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A44C77">
        <w:rPr>
          <w:rFonts w:ascii="Open Sans" w:hAnsi="Open Sans" w:cs="Open Sans"/>
          <w:sz w:val="24"/>
          <w:szCs w:val="24"/>
        </w:rPr>
        <w:t>1,100+</w:t>
      </w:r>
      <w:r>
        <w:rPr>
          <w:rFonts w:ascii="Open Sans" w:hAnsi="Open Sans" w:cs="Open Sans"/>
          <w:sz w:val="24"/>
          <w:szCs w:val="24"/>
        </w:rPr>
        <w:t xml:space="preserve"> families</w:t>
      </w:r>
      <w:r w:rsidR="002661D0">
        <w:rPr>
          <w:rFonts w:ascii="Open Sans" w:hAnsi="Open Sans" w:cs="Open Sans"/>
          <w:sz w:val="24"/>
          <w:szCs w:val="24"/>
        </w:rPr>
        <w:t xml:space="preserve"> and over 2,</w:t>
      </w:r>
      <w:r w:rsidR="00A44C77">
        <w:rPr>
          <w:rFonts w:ascii="Open Sans" w:hAnsi="Open Sans" w:cs="Open Sans"/>
          <w:sz w:val="24"/>
          <w:szCs w:val="24"/>
        </w:rPr>
        <w:t>5</w:t>
      </w:r>
      <w:r w:rsidR="002661D0">
        <w:rPr>
          <w:rFonts w:ascii="Open Sans" w:hAnsi="Open Sans" w:cs="Open Sans"/>
          <w:sz w:val="24"/>
          <w:szCs w:val="24"/>
        </w:rPr>
        <w:t>00 children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0625FC">
        <w:rPr>
          <w:rFonts w:ascii="Open Sans" w:hAnsi="Open Sans" w:cs="Open Sans"/>
          <w:sz w:val="24"/>
          <w:szCs w:val="24"/>
        </w:rPr>
        <w:t>through the 2022 Holiday store (open December 10 – December 20)</w:t>
      </w:r>
      <w:bookmarkStart w:id="0" w:name="_GoBack"/>
      <w:bookmarkEnd w:id="0"/>
      <w:r>
        <w:rPr>
          <w:rFonts w:ascii="Open Sans" w:hAnsi="Open Sans" w:cs="Open Sans"/>
          <w:sz w:val="24"/>
          <w:szCs w:val="24"/>
        </w:rPr>
        <w:t xml:space="preserve">. </w:t>
      </w:r>
      <w:r w:rsidR="00F64384">
        <w:rPr>
          <w:rFonts w:ascii="Open Sans" w:hAnsi="Open Sans" w:cs="Open Sans"/>
          <w:sz w:val="24"/>
          <w:szCs w:val="24"/>
        </w:rPr>
        <w:t>"</w:t>
      </w:r>
      <w:r w:rsidR="00D70D38" w:rsidRPr="00B71DD8">
        <w:rPr>
          <w:rFonts w:ascii="Open Sans" w:hAnsi="Open Sans" w:cs="Open Sans"/>
          <w:sz w:val="24"/>
          <w:szCs w:val="24"/>
        </w:rPr>
        <w:t xml:space="preserve">High prices and inflation have affected our neighbors' ability to buy gifts for their children," shares </w:t>
      </w:r>
      <w:r w:rsidR="007F509C">
        <w:rPr>
          <w:rFonts w:ascii="Open Sans" w:hAnsi="Open Sans" w:cs="Open Sans"/>
          <w:sz w:val="24"/>
          <w:szCs w:val="24"/>
        </w:rPr>
        <w:t>Chief Operating Officer Nicole Binkley</w:t>
      </w:r>
      <w:r w:rsidR="00D70D38" w:rsidRPr="00B71DD8">
        <w:rPr>
          <w:rFonts w:ascii="Open Sans" w:hAnsi="Open Sans" w:cs="Open Sans"/>
          <w:sz w:val="24"/>
          <w:szCs w:val="24"/>
        </w:rPr>
        <w:t xml:space="preserve">. </w:t>
      </w:r>
      <w:r w:rsidR="00F64384">
        <w:rPr>
          <w:rFonts w:ascii="Open Sans" w:hAnsi="Open Sans" w:cs="Open Sans"/>
          <w:sz w:val="24"/>
          <w:szCs w:val="24"/>
        </w:rPr>
        <w:t>"</w:t>
      </w:r>
      <w:r w:rsidR="00D70D38" w:rsidRPr="00E864A3">
        <w:rPr>
          <w:rFonts w:ascii="Open Sans" w:hAnsi="Open Sans" w:cs="Open Sans"/>
          <w:sz w:val="24"/>
          <w:szCs w:val="24"/>
        </w:rPr>
        <w:t xml:space="preserve">Right now, 58% of families signed up for the Holiday Program have never used </w:t>
      </w:r>
      <w:r w:rsidR="007814CA">
        <w:rPr>
          <w:rFonts w:ascii="Open Sans" w:hAnsi="Open Sans" w:cs="Open Sans"/>
          <w:sz w:val="24"/>
          <w:szCs w:val="24"/>
        </w:rPr>
        <w:t>our services</w:t>
      </w:r>
      <w:r w:rsidR="00D70D38" w:rsidRPr="00E864A3">
        <w:rPr>
          <w:rFonts w:ascii="Open Sans" w:hAnsi="Open Sans" w:cs="Open Sans"/>
          <w:sz w:val="24"/>
          <w:szCs w:val="24"/>
        </w:rPr>
        <w:t xml:space="preserve"> before</w:t>
      </w:r>
      <w:r w:rsidR="00D70D38">
        <w:rPr>
          <w:rFonts w:ascii="Open Sans" w:hAnsi="Open Sans" w:cs="Open Sans"/>
          <w:sz w:val="24"/>
          <w:szCs w:val="24"/>
        </w:rPr>
        <w:t>.</w:t>
      </w:r>
      <w:r w:rsidR="00F64384">
        <w:rPr>
          <w:rFonts w:ascii="Open Sans" w:hAnsi="Open Sans" w:cs="Open Sans"/>
          <w:sz w:val="24"/>
          <w:szCs w:val="24"/>
        </w:rPr>
        <w:t>"</w:t>
      </w:r>
      <w:r w:rsidR="00D70D38">
        <w:rPr>
          <w:rFonts w:ascii="Open Sans" w:hAnsi="Open Sans" w:cs="Open Sans"/>
          <w:sz w:val="24"/>
          <w:szCs w:val="24"/>
        </w:rPr>
        <w:t xml:space="preserve"> </w:t>
      </w:r>
    </w:p>
    <w:p w:rsidR="002661D0" w:rsidRDefault="007F509C" w:rsidP="003A354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"</w:t>
      </w:r>
      <w:r w:rsidR="007814CA">
        <w:rPr>
          <w:rFonts w:ascii="Open Sans" w:hAnsi="Open Sans" w:cs="Open Sans"/>
          <w:sz w:val="24"/>
          <w:szCs w:val="24"/>
        </w:rPr>
        <w:t>The Metrocrest Services</w:t>
      </w:r>
      <w:r w:rsidR="00F64384">
        <w:rPr>
          <w:rFonts w:ascii="Open Sans" w:hAnsi="Open Sans" w:cs="Open Sans"/>
          <w:sz w:val="24"/>
          <w:szCs w:val="24"/>
        </w:rPr>
        <w:t>'</w:t>
      </w:r>
      <w:r w:rsidR="007814CA">
        <w:rPr>
          <w:rFonts w:ascii="Open Sans" w:hAnsi="Open Sans" w:cs="Open Sans"/>
          <w:sz w:val="24"/>
          <w:szCs w:val="24"/>
        </w:rPr>
        <w:t xml:space="preserve"> holiday st</w:t>
      </w:r>
      <w:r>
        <w:rPr>
          <w:rFonts w:ascii="Open Sans" w:hAnsi="Open Sans" w:cs="Open Sans"/>
          <w:sz w:val="24"/>
          <w:szCs w:val="24"/>
        </w:rPr>
        <w:t xml:space="preserve">ore allows parents the </w:t>
      </w:r>
      <w:r w:rsidR="007814CA">
        <w:rPr>
          <w:rFonts w:ascii="Open Sans" w:hAnsi="Open Sans" w:cs="Open Sans"/>
          <w:sz w:val="24"/>
          <w:szCs w:val="24"/>
        </w:rPr>
        <w:t>opportunity to</w:t>
      </w:r>
      <w:r w:rsidR="00A44C77">
        <w:rPr>
          <w:rFonts w:ascii="Open Sans" w:hAnsi="Open Sans" w:cs="Open Sans"/>
          <w:sz w:val="24"/>
          <w:szCs w:val="24"/>
        </w:rPr>
        <w:t xml:space="preserve"> be the heroes of the holidays</w:t>
      </w:r>
      <w:r>
        <w:rPr>
          <w:rFonts w:ascii="Open Sans" w:hAnsi="Open Sans" w:cs="Open Sans"/>
          <w:sz w:val="24"/>
          <w:szCs w:val="24"/>
        </w:rPr>
        <w:t xml:space="preserve"> by empowering them to select toys and holiday décor, helping bring the magic of the holiday season into their homes," notes Binkley. </w:t>
      </w:r>
      <w:r w:rsidR="007814CA">
        <w:rPr>
          <w:rFonts w:ascii="Open Sans" w:hAnsi="Open Sans" w:cs="Open Sans"/>
          <w:sz w:val="24"/>
          <w:szCs w:val="24"/>
        </w:rPr>
        <w:t xml:space="preserve">Once registered, parents </w:t>
      </w:r>
      <w:r>
        <w:rPr>
          <w:rFonts w:ascii="Open Sans" w:hAnsi="Open Sans" w:cs="Open Sans"/>
          <w:sz w:val="24"/>
          <w:szCs w:val="24"/>
        </w:rPr>
        <w:t>choose</w:t>
      </w:r>
      <w:r w:rsidR="007814CA">
        <w:rPr>
          <w:rFonts w:ascii="Open Sans" w:hAnsi="Open Sans" w:cs="Open Sans"/>
          <w:sz w:val="24"/>
          <w:szCs w:val="24"/>
        </w:rPr>
        <w:t xml:space="preserve"> </w:t>
      </w:r>
      <w:r w:rsidR="00F64384">
        <w:rPr>
          <w:rFonts w:ascii="Open Sans" w:hAnsi="Open Sans" w:cs="Open Sans"/>
          <w:sz w:val="24"/>
          <w:szCs w:val="24"/>
        </w:rPr>
        <w:t>an appointment time</w:t>
      </w:r>
      <w:r w:rsidR="00DD0EAD">
        <w:rPr>
          <w:rFonts w:ascii="Open Sans" w:hAnsi="Open Sans" w:cs="Open Sans"/>
          <w:sz w:val="24"/>
          <w:szCs w:val="24"/>
        </w:rPr>
        <w:t xml:space="preserve"> to </w:t>
      </w:r>
      <w:r w:rsidR="005A7CD2">
        <w:rPr>
          <w:rFonts w:ascii="Open Sans" w:hAnsi="Open Sans" w:cs="Open Sans"/>
          <w:sz w:val="24"/>
          <w:szCs w:val="24"/>
        </w:rPr>
        <w:t xml:space="preserve">visit the store and </w:t>
      </w:r>
      <w:r w:rsidR="00372342">
        <w:rPr>
          <w:rFonts w:ascii="Open Sans" w:hAnsi="Open Sans" w:cs="Open Sans"/>
          <w:sz w:val="24"/>
          <w:szCs w:val="24"/>
        </w:rPr>
        <w:t>pick out gifts for their children</w:t>
      </w:r>
      <w:r w:rsidR="00DD0EAD" w:rsidRPr="00DD0EAD">
        <w:rPr>
          <w:rFonts w:ascii="Open Sans" w:hAnsi="Open Sans" w:cs="Open Sans"/>
          <w:sz w:val="24"/>
          <w:szCs w:val="24"/>
        </w:rPr>
        <w:t xml:space="preserve">, winter coats for the entire family, nonperishable food, stocking stuffers, gift wrap, and </w:t>
      </w:r>
      <w:r w:rsidR="00DD0EAD">
        <w:rPr>
          <w:rFonts w:ascii="Open Sans" w:hAnsi="Open Sans" w:cs="Open Sans"/>
          <w:sz w:val="24"/>
          <w:szCs w:val="24"/>
        </w:rPr>
        <w:t>(</w:t>
      </w:r>
      <w:r w:rsidR="00DD0EAD" w:rsidRPr="00DD0EAD">
        <w:rPr>
          <w:rFonts w:ascii="Open Sans" w:hAnsi="Open Sans" w:cs="Open Sans"/>
          <w:sz w:val="24"/>
          <w:szCs w:val="24"/>
        </w:rPr>
        <w:t>if needed</w:t>
      </w:r>
      <w:r w:rsidR="00DD0EAD">
        <w:rPr>
          <w:rFonts w:ascii="Open Sans" w:hAnsi="Open Sans" w:cs="Open Sans"/>
          <w:sz w:val="24"/>
          <w:szCs w:val="24"/>
        </w:rPr>
        <w:t>)</w:t>
      </w:r>
      <w:r w:rsidR="00DD0EAD" w:rsidRPr="00DD0EAD">
        <w:rPr>
          <w:rFonts w:ascii="Open Sans" w:hAnsi="Open Sans" w:cs="Open Sans"/>
          <w:sz w:val="24"/>
          <w:szCs w:val="24"/>
        </w:rPr>
        <w:t xml:space="preserve"> even a Christmas tree</w:t>
      </w:r>
      <w:r w:rsidR="00DD0EAD">
        <w:rPr>
          <w:rFonts w:ascii="Open Sans" w:hAnsi="Open Sans" w:cs="Open Sans"/>
          <w:sz w:val="24"/>
          <w:szCs w:val="24"/>
        </w:rPr>
        <w:t xml:space="preserve">. </w:t>
      </w:r>
    </w:p>
    <w:p w:rsidR="00A44C77" w:rsidRDefault="00C32223" w:rsidP="003A354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"</w:t>
      </w:r>
      <w:r w:rsidR="00A44C77" w:rsidRPr="00A44C77">
        <w:rPr>
          <w:rFonts w:ascii="Open Sans" w:hAnsi="Open Sans" w:cs="Open Sans"/>
          <w:sz w:val="24"/>
          <w:szCs w:val="24"/>
        </w:rPr>
        <w:t>I</w:t>
      </w:r>
      <w:r>
        <w:rPr>
          <w:rFonts w:ascii="Open Sans" w:hAnsi="Open Sans" w:cs="Open Sans"/>
          <w:sz w:val="24"/>
          <w:szCs w:val="24"/>
        </w:rPr>
        <w:t>'</w:t>
      </w:r>
      <w:r w:rsidR="00A44C77" w:rsidRPr="00A44C77">
        <w:rPr>
          <w:rFonts w:ascii="Open Sans" w:hAnsi="Open Sans" w:cs="Open Sans"/>
          <w:sz w:val="24"/>
          <w:szCs w:val="24"/>
        </w:rPr>
        <w:t>m so thankful Metrocrest helped me find the perfect present for my son</w:t>
      </w:r>
      <w:r w:rsidR="00A44C77">
        <w:rPr>
          <w:rFonts w:ascii="Open Sans" w:hAnsi="Open Sans" w:cs="Open Sans"/>
          <w:sz w:val="24"/>
          <w:szCs w:val="24"/>
        </w:rPr>
        <w:t>s,</w:t>
      </w:r>
      <w:r>
        <w:rPr>
          <w:rFonts w:ascii="Open Sans" w:hAnsi="Open Sans" w:cs="Open Sans"/>
          <w:sz w:val="24"/>
          <w:szCs w:val="24"/>
        </w:rPr>
        <w:t>"</w:t>
      </w:r>
      <w:r w:rsidR="00A44C77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shares a mom while expressing her </w:t>
      </w:r>
      <w:r w:rsidR="00A44C77">
        <w:rPr>
          <w:rFonts w:ascii="Open Sans" w:hAnsi="Open Sans" w:cs="Open Sans"/>
          <w:sz w:val="24"/>
          <w:szCs w:val="24"/>
        </w:rPr>
        <w:t xml:space="preserve">gratitude to the community for </w:t>
      </w:r>
      <w:r>
        <w:rPr>
          <w:rFonts w:ascii="Open Sans" w:hAnsi="Open Sans" w:cs="Open Sans"/>
          <w:sz w:val="24"/>
          <w:szCs w:val="24"/>
        </w:rPr>
        <w:t xml:space="preserve">helping </w:t>
      </w:r>
      <w:r w:rsidR="00A44C77">
        <w:rPr>
          <w:rFonts w:ascii="Open Sans" w:hAnsi="Open Sans" w:cs="Open Sans"/>
          <w:sz w:val="24"/>
          <w:szCs w:val="24"/>
        </w:rPr>
        <w:t>put gifts under the tree this Christmas.</w:t>
      </w:r>
    </w:p>
    <w:p w:rsidR="00DD0EAD" w:rsidRDefault="00F64384" w:rsidP="003A3544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"</w:t>
      </w:r>
      <w:r w:rsidR="008E206A">
        <w:rPr>
          <w:rFonts w:ascii="Open Sans" w:hAnsi="Open Sans" w:cs="Open Sans"/>
          <w:sz w:val="24"/>
          <w:szCs w:val="24"/>
        </w:rPr>
        <w:t>This event truly is a community effort,</w:t>
      </w:r>
      <w:r>
        <w:rPr>
          <w:rFonts w:ascii="Open Sans" w:hAnsi="Open Sans" w:cs="Open Sans"/>
          <w:sz w:val="24"/>
          <w:szCs w:val="24"/>
        </w:rPr>
        <w:t>"</w:t>
      </w:r>
      <w:r w:rsidR="008E206A">
        <w:rPr>
          <w:rFonts w:ascii="Open Sans" w:hAnsi="Open Sans" w:cs="Open Sans"/>
          <w:sz w:val="24"/>
          <w:szCs w:val="24"/>
        </w:rPr>
        <w:t xml:space="preserve"> explains </w:t>
      </w:r>
      <w:r w:rsidR="007F509C">
        <w:rPr>
          <w:rFonts w:ascii="Open Sans" w:hAnsi="Open Sans" w:cs="Open Sans"/>
          <w:sz w:val="24"/>
          <w:szCs w:val="24"/>
        </w:rPr>
        <w:t>Binkley</w:t>
      </w:r>
      <w:r w:rsidR="008E206A">
        <w:rPr>
          <w:rFonts w:ascii="Open Sans" w:hAnsi="Open Sans" w:cs="Open Sans"/>
          <w:sz w:val="24"/>
          <w:szCs w:val="24"/>
        </w:rPr>
        <w:t xml:space="preserve">. </w:t>
      </w:r>
      <w:r>
        <w:rPr>
          <w:rFonts w:ascii="Open Sans" w:hAnsi="Open Sans" w:cs="Open Sans"/>
          <w:sz w:val="24"/>
          <w:szCs w:val="24"/>
        </w:rPr>
        <w:t>"</w:t>
      </w:r>
      <w:r w:rsidR="008E206A">
        <w:rPr>
          <w:rFonts w:ascii="Open Sans" w:hAnsi="Open Sans" w:cs="Open Sans"/>
          <w:sz w:val="24"/>
          <w:szCs w:val="24"/>
        </w:rPr>
        <w:t>From the volunteers who staff the store to the donors who provide toys, coats, and food, the holiday store reminds us all that giving is alive and wel</w:t>
      </w:r>
      <w:r w:rsidR="002661D0">
        <w:rPr>
          <w:rFonts w:ascii="Open Sans" w:hAnsi="Open Sans" w:cs="Open Sans"/>
          <w:sz w:val="24"/>
          <w:szCs w:val="24"/>
        </w:rPr>
        <w:t>l</w:t>
      </w:r>
      <w:r w:rsidR="008E206A">
        <w:rPr>
          <w:rFonts w:ascii="Open Sans" w:hAnsi="Open Sans" w:cs="Open Sans"/>
          <w:sz w:val="24"/>
          <w:szCs w:val="24"/>
        </w:rPr>
        <w:t xml:space="preserve"> in North Texas.</w:t>
      </w:r>
      <w:r>
        <w:rPr>
          <w:rFonts w:ascii="Open Sans" w:hAnsi="Open Sans" w:cs="Open Sans"/>
          <w:sz w:val="24"/>
          <w:szCs w:val="24"/>
        </w:rPr>
        <w:t>"</w:t>
      </w:r>
      <w:r w:rsidR="008E206A">
        <w:rPr>
          <w:rFonts w:ascii="Open Sans" w:hAnsi="Open Sans" w:cs="Open Sans"/>
          <w:sz w:val="24"/>
          <w:szCs w:val="24"/>
        </w:rPr>
        <w:t xml:space="preserve"> </w:t>
      </w:r>
    </w:p>
    <w:p w:rsidR="00E864A3" w:rsidRDefault="00D70D38" w:rsidP="00D70D38">
      <w:pPr>
        <w:rPr>
          <w:rFonts w:ascii="Open Sans" w:hAnsi="Open Sans" w:cs="Open Sans"/>
          <w:sz w:val="24"/>
          <w:szCs w:val="24"/>
        </w:rPr>
      </w:pPr>
      <w:r w:rsidRPr="00DD0EAD">
        <w:rPr>
          <w:rFonts w:ascii="Open Sans" w:hAnsi="Open Sans" w:cs="Open Sans"/>
          <w:b/>
          <w:sz w:val="24"/>
          <w:szCs w:val="24"/>
        </w:rPr>
        <w:t>How to help?</w:t>
      </w:r>
      <w:r>
        <w:rPr>
          <w:rFonts w:ascii="Open Sans" w:hAnsi="Open Sans" w:cs="Open Sans"/>
          <w:sz w:val="24"/>
          <w:szCs w:val="24"/>
        </w:rPr>
        <w:t xml:space="preserve"> Go to </w:t>
      </w:r>
      <w:hyperlink r:id="rId12" w:history="1">
        <w:r w:rsidR="00A44C77" w:rsidRPr="00A44C77">
          <w:rPr>
            <w:rStyle w:val="Hyperlink"/>
            <w:rFonts w:ascii="Open Sans" w:hAnsi="Open Sans" w:cs="Open Sans"/>
            <w:sz w:val="24"/>
          </w:rPr>
          <w:t>https://metrocrestservices.org/ways-to-give-this-holiday-season/</w:t>
        </w:r>
      </w:hyperlink>
      <w:r w:rsidR="00A44C77">
        <w:t xml:space="preserve"> </w:t>
      </w:r>
      <w:r>
        <w:rPr>
          <w:rFonts w:ascii="Open Sans" w:hAnsi="Open Sans" w:cs="Open Sans"/>
          <w:sz w:val="24"/>
          <w:szCs w:val="24"/>
        </w:rPr>
        <w:t xml:space="preserve">to learn how easy it is to support local families this holiday season. </w:t>
      </w:r>
    </w:p>
    <w:p w:rsidR="00DD0EAD" w:rsidRDefault="00DD0EAD" w:rsidP="00DD0EAD">
      <w:pPr>
        <w:rPr>
          <w:rFonts w:ascii="Open Sans" w:hAnsi="Open Sans" w:cs="Open Sans"/>
          <w:sz w:val="24"/>
          <w:szCs w:val="24"/>
        </w:rPr>
      </w:pPr>
      <w:r w:rsidRPr="00CD3A55">
        <w:rPr>
          <w:rFonts w:ascii="Open Sans" w:hAnsi="Open Sans" w:cs="Open Sans"/>
          <w:sz w:val="24"/>
          <w:szCs w:val="24"/>
        </w:rPr>
        <w:lastRenderedPageBreak/>
        <w:t>"</w:t>
      </w:r>
      <w:r w:rsidR="008E206A">
        <w:rPr>
          <w:rFonts w:ascii="Open Sans" w:hAnsi="Open Sans" w:cs="Open Sans"/>
          <w:sz w:val="24"/>
          <w:szCs w:val="24"/>
        </w:rPr>
        <w:t>Right now, we</w:t>
      </w:r>
      <w:r w:rsidR="00F64384">
        <w:rPr>
          <w:rFonts w:ascii="Open Sans" w:hAnsi="Open Sans" w:cs="Open Sans"/>
          <w:sz w:val="24"/>
          <w:szCs w:val="24"/>
        </w:rPr>
        <w:t>'</w:t>
      </w:r>
      <w:r w:rsidR="008E206A">
        <w:rPr>
          <w:rFonts w:ascii="Open Sans" w:hAnsi="Open Sans" w:cs="Open Sans"/>
          <w:sz w:val="24"/>
          <w:szCs w:val="24"/>
        </w:rPr>
        <w:t>re concerned about having enough</w:t>
      </w:r>
      <w:r w:rsidRPr="00CD3A55">
        <w:rPr>
          <w:rFonts w:ascii="Open Sans" w:hAnsi="Open Sans" w:cs="Open Sans"/>
          <w:sz w:val="24"/>
          <w:szCs w:val="24"/>
        </w:rPr>
        <w:t xml:space="preserve"> books </w:t>
      </w:r>
      <w:r w:rsidR="005A7CD2">
        <w:rPr>
          <w:rFonts w:ascii="Open Sans" w:hAnsi="Open Sans" w:cs="Open Sans"/>
          <w:sz w:val="24"/>
          <w:szCs w:val="24"/>
        </w:rPr>
        <w:t xml:space="preserve">for all ages </w:t>
      </w:r>
      <w:r w:rsidRPr="00CD3A55">
        <w:rPr>
          <w:rFonts w:ascii="Open Sans" w:hAnsi="Open Sans" w:cs="Open Sans"/>
          <w:sz w:val="24"/>
          <w:szCs w:val="24"/>
        </w:rPr>
        <w:t>and gifts</w:t>
      </w:r>
      <w:r w:rsidR="002661D0">
        <w:rPr>
          <w:rFonts w:ascii="Open Sans" w:hAnsi="Open Sans" w:cs="Open Sans"/>
          <w:sz w:val="24"/>
          <w:szCs w:val="24"/>
        </w:rPr>
        <w:t xml:space="preserve"> for</w:t>
      </w:r>
      <w:r w:rsidRPr="00CD3A55">
        <w:rPr>
          <w:rFonts w:ascii="Open Sans" w:hAnsi="Open Sans" w:cs="Open Sans"/>
          <w:sz w:val="24"/>
          <w:szCs w:val="24"/>
        </w:rPr>
        <w:t xml:space="preserve"> </w:t>
      </w:r>
      <w:r w:rsidR="008E206A">
        <w:rPr>
          <w:rFonts w:ascii="Open Sans" w:hAnsi="Open Sans" w:cs="Open Sans"/>
          <w:sz w:val="24"/>
          <w:szCs w:val="24"/>
        </w:rPr>
        <w:t>children</w:t>
      </w:r>
      <w:r w:rsidRPr="00CD3A55">
        <w:rPr>
          <w:rFonts w:ascii="Open Sans" w:hAnsi="Open Sans" w:cs="Open Sans"/>
          <w:sz w:val="24"/>
          <w:szCs w:val="24"/>
        </w:rPr>
        <w:t xml:space="preserve"> ages 8 - 10 years," </w:t>
      </w:r>
      <w:r w:rsidR="007F509C">
        <w:rPr>
          <w:rFonts w:ascii="Open Sans" w:hAnsi="Open Sans" w:cs="Open Sans"/>
          <w:sz w:val="24"/>
          <w:szCs w:val="24"/>
        </w:rPr>
        <w:t>shares</w:t>
      </w:r>
      <w:r w:rsidRPr="00CD3A55">
        <w:rPr>
          <w:rFonts w:ascii="Open Sans" w:hAnsi="Open Sans" w:cs="Open Sans"/>
          <w:sz w:val="24"/>
          <w:szCs w:val="24"/>
        </w:rPr>
        <w:t xml:space="preserve"> </w:t>
      </w:r>
      <w:r w:rsidR="007F509C">
        <w:rPr>
          <w:rFonts w:ascii="Open Sans" w:hAnsi="Open Sans" w:cs="Open Sans"/>
          <w:sz w:val="24"/>
          <w:szCs w:val="24"/>
        </w:rPr>
        <w:t>Binkley</w:t>
      </w:r>
      <w:r w:rsidRPr="00CD3A55">
        <w:rPr>
          <w:rFonts w:ascii="Open Sans" w:hAnsi="Open Sans" w:cs="Open Sans"/>
          <w:sz w:val="24"/>
          <w:szCs w:val="24"/>
        </w:rPr>
        <w:t>. "As you shop for the little ones in your life, consider adding an extra gift (or two) to your shopping cart for a child whose loved ones cannot afford to buy them gifts this year. I know the families we serve will appreciate your support."</w:t>
      </w:r>
    </w:p>
    <w:p w:rsidR="00DD0EAD" w:rsidRDefault="00501137" w:rsidP="00BE2B77">
      <w:pPr>
        <w:spacing w:before="100" w:beforeAutospacing="1" w:after="100" w:afterAutospacing="1"/>
        <w:rPr>
          <w:rStyle w:val="Hyperlink"/>
          <w:rFonts w:ascii="Open Sans" w:hAnsi="Open Sans" w:cs="Open Sans"/>
          <w:sz w:val="24"/>
          <w:szCs w:val="24"/>
        </w:rPr>
      </w:pPr>
      <w:r w:rsidRPr="003368E0">
        <w:rPr>
          <w:rFonts w:ascii="Open Sans" w:hAnsi="Open Sans" w:cs="Open Sans"/>
          <w:b/>
          <w:sz w:val="24"/>
          <w:szCs w:val="24"/>
        </w:rPr>
        <w:t>Metrocrest Services, Inc.</w:t>
      </w:r>
      <w:r w:rsidRPr="003368E0">
        <w:rPr>
          <w:rFonts w:ascii="Open Sans" w:hAnsi="Open Sans" w:cs="Open Sans"/>
          <w:sz w:val="24"/>
          <w:szCs w:val="24"/>
        </w:rPr>
        <w:t xml:space="preserve"> is a 501(c)3 nonprofit organization dedicated to providing programs for individuals, families, and seniors that lead to self-sufficiency and foster independence. Programs include rent and utility bill assistance, financial and budgeting assistance, food pantry, employment c</w:t>
      </w:r>
      <w:r w:rsidR="00585FE3" w:rsidRPr="003368E0">
        <w:rPr>
          <w:rFonts w:ascii="Open Sans" w:hAnsi="Open Sans" w:cs="Open Sans"/>
          <w:sz w:val="24"/>
          <w:szCs w:val="24"/>
        </w:rPr>
        <w:t>oachin</w:t>
      </w:r>
      <w:r w:rsidRPr="003368E0">
        <w:rPr>
          <w:rFonts w:ascii="Open Sans" w:hAnsi="Open Sans" w:cs="Open Sans"/>
          <w:sz w:val="24"/>
          <w:szCs w:val="24"/>
        </w:rPr>
        <w:t>g and transportation, minor home repairs, and home-delivered meals to benefit seniors. Additionally, Metrocrest provides programs focused on children</w:t>
      </w:r>
      <w:r w:rsidR="004B7BD2">
        <w:rPr>
          <w:rFonts w:ascii="Open Sans" w:hAnsi="Open Sans" w:cs="Open Sans"/>
          <w:sz w:val="24"/>
          <w:szCs w:val="24"/>
        </w:rPr>
        <w:t>,</w:t>
      </w:r>
      <w:r w:rsidRPr="003368E0">
        <w:rPr>
          <w:rFonts w:ascii="Open Sans" w:hAnsi="Open Sans" w:cs="Open Sans"/>
          <w:sz w:val="24"/>
          <w:szCs w:val="24"/>
        </w:rPr>
        <w:t xml:space="preserve"> including holiday gifts</w:t>
      </w:r>
      <w:r w:rsidR="00B01A99" w:rsidRPr="003368E0">
        <w:rPr>
          <w:rFonts w:ascii="Open Sans" w:hAnsi="Open Sans" w:cs="Open Sans"/>
          <w:sz w:val="24"/>
          <w:szCs w:val="24"/>
        </w:rPr>
        <w:t xml:space="preserve"> and summer food.</w:t>
      </w:r>
      <w:r w:rsidRPr="003368E0">
        <w:rPr>
          <w:rFonts w:ascii="Open Sans" w:hAnsi="Open Sans" w:cs="Open Sans"/>
          <w:sz w:val="24"/>
          <w:szCs w:val="24"/>
        </w:rPr>
        <w:t xml:space="preserve"> For more information, visit </w:t>
      </w:r>
      <w:hyperlink r:id="rId13" w:history="1">
        <w:r w:rsidRPr="003368E0">
          <w:rPr>
            <w:rStyle w:val="Hyperlink"/>
            <w:rFonts w:ascii="Open Sans" w:hAnsi="Open Sans" w:cs="Open Sans"/>
            <w:sz w:val="24"/>
            <w:szCs w:val="24"/>
          </w:rPr>
          <w:t>www.metrocrestservices.org</w:t>
        </w:r>
      </w:hyperlink>
      <w:r w:rsidR="00BE2B77">
        <w:rPr>
          <w:rStyle w:val="Hyperlink"/>
          <w:rFonts w:ascii="Open Sans" w:hAnsi="Open Sans" w:cs="Open Sans"/>
          <w:sz w:val="24"/>
          <w:szCs w:val="24"/>
        </w:rPr>
        <w:t>.</w:t>
      </w:r>
    </w:p>
    <w:p w:rsidR="00A44C77" w:rsidRDefault="00A44C77" w:rsidP="00A44C77">
      <w:pPr>
        <w:spacing w:before="100" w:beforeAutospacing="1" w:after="100" w:afterAutospacing="1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>
            <wp:extent cx="5686425" cy="42648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419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7249" cy="426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77" w:rsidRPr="00C32223" w:rsidRDefault="00A44C77" w:rsidP="00A44C77">
      <w:pPr>
        <w:spacing w:before="100" w:beforeAutospacing="1" w:after="100" w:afterAutospacing="1"/>
        <w:jc w:val="center"/>
        <w:rPr>
          <w:rFonts w:ascii="Open Sans" w:hAnsi="Open Sans" w:cs="Open Sans"/>
          <w:i/>
          <w:sz w:val="24"/>
          <w:szCs w:val="24"/>
        </w:rPr>
      </w:pPr>
      <w:r w:rsidRPr="00C32223">
        <w:rPr>
          <w:rFonts w:ascii="Open Sans" w:hAnsi="Open Sans" w:cs="Open Sans"/>
          <w:i/>
          <w:sz w:val="24"/>
          <w:szCs w:val="24"/>
        </w:rPr>
        <w:t>Metrocrest COO Nicole Binkley</w:t>
      </w:r>
      <w:r w:rsidR="007F509C">
        <w:rPr>
          <w:rFonts w:ascii="Open Sans" w:hAnsi="Open Sans" w:cs="Open Sans"/>
          <w:i/>
          <w:sz w:val="24"/>
          <w:szCs w:val="24"/>
        </w:rPr>
        <w:t xml:space="preserve"> with items donated to the Metrocrest Services holiday store</w:t>
      </w:r>
      <w:r w:rsidRPr="00C32223">
        <w:rPr>
          <w:rFonts w:ascii="Open Sans" w:hAnsi="Open Sans" w:cs="Open Sans"/>
          <w:i/>
          <w:sz w:val="24"/>
          <w:szCs w:val="24"/>
        </w:rPr>
        <w:t xml:space="preserve"> </w:t>
      </w:r>
    </w:p>
    <w:p w:rsidR="00A44C77" w:rsidRDefault="000625FC" w:rsidP="00A44C77">
      <w:pPr>
        <w:spacing w:before="100" w:beforeAutospacing="1" w:after="100" w:afterAutospacing="1"/>
        <w:jc w:val="center"/>
        <w:rPr>
          <w:rFonts w:ascii="Open Sans" w:hAnsi="Open Sans" w:cs="Open Sans"/>
          <w:sz w:val="24"/>
          <w:szCs w:val="24"/>
        </w:rPr>
      </w:pPr>
      <w:hyperlink r:id="rId15" w:history="1">
        <w:r w:rsidR="00A44C77" w:rsidRPr="007F6CF9">
          <w:rPr>
            <w:rStyle w:val="Hyperlink"/>
            <w:rFonts w:ascii="Open Sans" w:hAnsi="Open Sans" w:cs="Open Sans"/>
            <w:sz w:val="24"/>
            <w:szCs w:val="24"/>
          </w:rPr>
          <w:t>&gt;&gt;&gt;Click here to view high</w:t>
        </w:r>
        <w:r w:rsidR="00C32223" w:rsidRPr="007F6CF9">
          <w:rPr>
            <w:rStyle w:val="Hyperlink"/>
            <w:rFonts w:ascii="Open Sans" w:hAnsi="Open Sans" w:cs="Open Sans"/>
            <w:sz w:val="24"/>
            <w:szCs w:val="24"/>
          </w:rPr>
          <w:t>-</w:t>
        </w:r>
        <w:r w:rsidR="00A44C77" w:rsidRPr="007F6CF9">
          <w:rPr>
            <w:rStyle w:val="Hyperlink"/>
            <w:rFonts w:ascii="Open Sans" w:hAnsi="Open Sans" w:cs="Open Sans"/>
            <w:sz w:val="24"/>
            <w:szCs w:val="24"/>
          </w:rPr>
          <w:t>resolution images&lt;&lt;&lt;</w:t>
        </w:r>
      </w:hyperlink>
    </w:p>
    <w:p w:rsidR="00A44C77" w:rsidRPr="00BE2B77" w:rsidRDefault="00A44C77" w:rsidP="00C32223">
      <w:pPr>
        <w:spacing w:before="100" w:beforeAutospacing="1" w:after="100" w:afterAutospacing="1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###</w:t>
      </w:r>
    </w:p>
    <w:sectPr w:rsidR="00A44C77" w:rsidRPr="00BE2B77" w:rsidSect="001B76C4"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D2" w:rsidRDefault="00F276D2" w:rsidP="004E07EE">
      <w:pPr>
        <w:spacing w:after="0" w:line="240" w:lineRule="auto"/>
      </w:pPr>
      <w:r>
        <w:separator/>
      </w:r>
    </w:p>
  </w:endnote>
  <w:endnote w:type="continuationSeparator" w:id="0">
    <w:p w:rsidR="00F276D2" w:rsidRDefault="00F276D2" w:rsidP="004E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D2" w:rsidRDefault="00F276D2" w:rsidP="004E07EE">
      <w:pPr>
        <w:spacing w:after="0" w:line="240" w:lineRule="auto"/>
      </w:pPr>
      <w:r>
        <w:separator/>
      </w:r>
    </w:p>
  </w:footnote>
  <w:footnote w:type="continuationSeparator" w:id="0">
    <w:p w:rsidR="00F276D2" w:rsidRDefault="00F276D2" w:rsidP="004E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E" w:rsidRDefault="00B54B7E" w:rsidP="004E07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E" w:rsidRDefault="00AD2492" w:rsidP="00AD2492">
    <w:pPr>
      <w:pStyle w:val="Header"/>
      <w:jc w:val="center"/>
    </w:pPr>
    <w:r>
      <w:rPr>
        <w:noProof/>
      </w:rPr>
      <w:drawing>
        <wp:inline distT="0" distB="0" distL="0" distR="0">
          <wp:extent cx="3228975" cy="7467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4-MetroCrest-Logo-Horizontal-tagged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3221" cy="76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4E98"/>
    <w:multiLevelType w:val="hybridMultilevel"/>
    <w:tmpl w:val="A92A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1ECA"/>
    <w:multiLevelType w:val="multilevel"/>
    <w:tmpl w:val="D96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zC3NDK0MLU0srBU0lEKTi0uzszPAykwNKsFAL6YlC4tAAAA"/>
  </w:docVars>
  <w:rsids>
    <w:rsidRoot w:val="00142A75"/>
    <w:rsid w:val="00003CA0"/>
    <w:rsid w:val="000159C4"/>
    <w:rsid w:val="00024D85"/>
    <w:rsid w:val="00035E47"/>
    <w:rsid w:val="00035F6C"/>
    <w:rsid w:val="000625FC"/>
    <w:rsid w:val="000630F8"/>
    <w:rsid w:val="000709C9"/>
    <w:rsid w:val="00075295"/>
    <w:rsid w:val="0008600B"/>
    <w:rsid w:val="00091884"/>
    <w:rsid w:val="000C1185"/>
    <w:rsid w:val="000F5083"/>
    <w:rsid w:val="00102D8F"/>
    <w:rsid w:val="0010476F"/>
    <w:rsid w:val="0012582C"/>
    <w:rsid w:val="0013157B"/>
    <w:rsid w:val="00142A75"/>
    <w:rsid w:val="0014490C"/>
    <w:rsid w:val="00144D5C"/>
    <w:rsid w:val="00167258"/>
    <w:rsid w:val="00190F87"/>
    <w:rsid w:val="001B76C4"/>
    <w:rsid w:val="001F5499"/>
    <w:rsid w:val="00213110"/>
    <w:rsid w:val="00220AF0"/>
    <w:rsid w:val="00260D92"/>
    <w:rsid w:val="002661D0"/>
    <w:rsid w:val="00276A9A"/>
    <w:rsid w:val="00290045"/>
    <w:rsid w:val="00293430"/>
    <w:rsid w:val="002A56E2"/>
    <w:rsid w:val="002E191F"/>
    <w:rsid w:val="002F0CD2"/>
    <w:rsid w:val="002F1426"/>
    <w:rsid w:val="0031111C"/>
    <w:rsid w:val="00326288"/>
    <w:rsid w:val="003368E0"/>
    <w:rsid w:val="003519A8"/>
    <w:rsid w:val="003619A8"/>
    <w:rsid w:val="00372342"/>
    <w:rsid w:val="003A1A7A"/>
    <w:rsid w:val="003A3544"/>
    <w:rsid w:val="003A7A2F"/>
    <w:rsid w:val="003B0987"/>
    <w:rsid w:val="003B2CD7"/>
    <w:rsid w:val="0040771F"/>
    <w:rsid w:val="00444563"/>
    <w:rsid w:val="004933FF"/>
    <w:rsid w:val="004A1779"/>
    <w:rsid w:val="004A5C7C"/>
    <w:rsid w:val="004A5D39"/>
    <w:rsid w:val="004A6226"/>
    <w:rsid w:val="004B7BD2"/>
    <w:rsid w:val="004E07EE"/>
    <w:rsid w:val="004E3620"/>
    <w:rsid w:val="004E3B30"/>
    <w:rsid w:val="00501137"/>
    <w:rsid w:val="00507AEB"/>
    <w:rsid w:val="00552C4A"/>
    <w:rsid w:val="00570D08"/>
    <w:rsid w:val="00585FE3"/>
    <w:rsid w:val="005874E9"/>
    <w:rsid w:val="005A4385"/>
    <w:rsid w:val="005A7CD2"/>
    <w:rsid w:val="005D48B0"/>
    <w:rsid w:val="006146A5"/>
    <w:rsid w:val="00615410"/>
    <w:rsid w:val="00644E68"/>
    <w:rsid w:val="00671B67"/>
    <w:rsid w:val="006721E6"/>
    <w:rsid w:val="00681834"/>
    <w:rsid w:val="00692994"/>
    <w:rsid w:val="006B55F0"/>
    <w:rsid w:val="006C3E56"/>
    <w:rsid w:val="006C6705"/>
    <w:rsid w:val="00722990"/>
    <w:rsid w:val="00751B8D"/>
    <w:rsid w:val="00760154"/>
    <w:rsid w:val="007814CA"/>
    <w:rsid w:val="007825CD"/>
    <w:rsid w:val="007A22BD"/>
    <w:rsid w:val="007A5DF5"/>
    <w:rsid w:val="007B1099"/>
    <w:rsid w:val="007B2188"/>
    <w:rsid w:val="007C228F"/>
    <w:rsid w:val="007C2407"/>
    <w:rsid w:val="007E2191"/>
    <w:rsid w:val="007E6EE5"/>
    <w:rsid w:val="007F509C"/>
    <w:rsid w:val="007F6CF9"/>
    <w:rsid w:val="00832B47"/>
    <w:rsid w:val="00840F2C"/>
    <w:rsid w:val="00843263"/>
    <w:rsid w:val="00875127"/>
    <w:rsid w:val="00876C3B"/>
    <w:rsid w:val="008827F8"/>
    <w:rsid w:val="008A07FF"/>
    <w:rsid w:val="008A2148"/>
    <w:rsid w:val="008E206A"/>
    <w:rsid w:val="008F62BA"/>
    <w:rsid w:val="008F7734"/>
    <w:rsid w:val="00900BB6"/>
    <w:rsid w:val="009114F0"/>
    <w:rsid w:val="00921859"/>
    <w:rsid w:val="00934922"/>
    <w:rsid w:val="00977B00"/>
    <w:rsid w:val="009C35EA"/>
    <w:rsid w:val="009F04E0"/>
    <w:rsid w:val="009F3E45"/>
    <w:rsid w:val="00A16C46"/>
    <w:rsid w:val="00A24055"/>
    <w:rsid w:val="00A44C77"/>
    <w:rsid w:val="00A65C94"/>
    <w:rsid w:val="00A97487"/>
    <w:rsid w:val="00AA24FA"/>
    <w:rsid w:val="00AD2492"/>
    <w:rsid w:val="00AE3588"/>
    <w:rsid w:val="00AE77B1"/>
    <w:rsid w:val="00AF63C0"/>
    <w:rsid w:val="00B016C7"/>
    <w:rsid w:val="00B01A99"/>
    <w:rsid w:val="00B10049"/>
    <w:rsid w:val="00B5136C"/>
    <w:rsid w:val="00B53D62"/>
    <w:rsid w:val="00B54B7E"/>
    <w:rsid w:val="00B64E4C"/>
    <w:rsid w:val="00B67A6A"/>
    <w:rsid w:val="00B71DD8"/>
    <w:rsid w:val="00B920BD"/>
    <w:rsid w:val="00BB6466"/>
    <w:rsid w:val="00BE2B77"/>
    <w:rsid w:val="00BE3322"/>
    <w:rsid w:val="00C00869"/>
    <w:rsid w:val="00C14C19"/>
    <w:rsid w:val="00C32223"/>
    <w:rsid w:val="00C53057"/>
    <w:rsid w:val="00C600DE"/>
    <w:rsid w:val="00C6056B"/>
    <w:rsid w:val="00C82692"/>
    <w:rsid w:val="00C845A9"/>
    <w:rsid w:val="00C86529"/>
    <w:rsid w:val="00CD3A55"/>
    <w:rsid w:val="00D051E3"/>
    <w:rsid w:val="00D0788F"/>
    <w:rsid w:val="00D6336C"/>
    <w:rsid w:val="00D65134"/>
    <w:rsid w:val="00D70D38"/>
    <w:rsid w:val="00D90FC2"/>
    <w:rsid w:val="00D91B30"/>
    <w:rsid w:val="00D9371F"/>
    <w:rsid w:val="00DD0EAD"/>
    <w:rsid w:val="00DD4A5E"/>
    <w:rsid w:val="00E05423"/>
    <w:rsid w:val="00E23CBB"/>
    <w:rsid w:val="00E278D5"/>
    <w:rsid w:val="00E3737D"/>
    <w:rsid w:val="00E4169C"/>
    <w:rsid w:val="00E61A74"/>
    <w:rsid w:val="00E63D61"/>
    <w:rsid w:val="00E864A3"/>
    <w:rsid w:val="00EA5DAC"/>
    <w:rsid w:val="00EC0612"/>
    <w:rsid w:val="00ED0E5F"/>
    <w:rsid w:val="00ED1B0A"/>
    <w:rsid w:val="00EF16B8"/>
    <w:rsid w:val="00EF1EB0"/>
    <w:rsid w:val="00EF351D"/>
    <w:rsid w:val="00F13095"/>
    <w:rsid w:val="00F219E5"/>
    <w:rsid w:val="00F276D2"/>
    <w:rsid w:val="00F33EB6"/>
    <w:rsid w:val="00F37A28"/>
    <w:rsid w:val="00F4093B"/>
    <w:rsid w:val="00F45F59"/>
    <w:rsid w:val="00F64384"/>
    <w:rsid w:val="00F652DA"/>
    <w:rsid w:val="00FA780E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2028DC2"/>
  <w15:docId w15:val="{00542D85-38E8-44E3-BF3D-094D0C3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4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EE"/>
  </w:style>
  <w:style w:type="paragraph" w:styleId="Footer">
    <w:name w:val="footer"/>
    <w:basedOn w:val="Normal"/>
    <w:link w:val="FooterChar"/>
    <w:uiPriority w:val="99"/>
    <w:unhideWhenUsed/>
    <w:rsid w:val="004E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EE"/>
  </w:style>
  <w:style w:type="paragraph" w:styleId="BalloonText">
    <w:name w:val="Balloon Text"/>
    <w:basedOn w:val="Normal"/>
    <w:link w:val="BalloonTextChar"/>
    <w:uiPriority w:val="99"/>
    <w:semiHidden/>
    <w:unhideWhenUsed/>
    <w:rsid w:val="004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E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F8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4D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44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4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4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D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6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3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trocrestservic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trocrestservices.org/ways-to-give-this-holiday-seas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zanne@thegentryagenc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drive/folders/1qN_KVhauluBVkdc1eVyefHapHitkAzkE?usp=share_li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6FBEF9525E74A84A1AD5EF65CBA0B" ma:contentTypeVersion="10" ma:contentTypeDescription="Create a new document." ma:contentTypeScope="" ma:versionID="274a0a2faf5c651a471995137bea8ce5">
  <xsd:schema xmlns:xsd="http://www.w3.org/2001/XMLSchema" xmlns:xs="http://www.w3.org/2001/XMLSchema" xmlns:p="http://schemas.microsoft.com/office/2006/metadata/properties" xmlns:ns3="b706313a-e369-4257-97aa-814fc3b57d39" targetNamespace="http://schemas.microsoft.com/office/2006/metadata/properties" ma:root="true" ma:fieldsID="52949d287a766e7c3c8ca15bdfee64a0" ns3:_="">
    <xsd:import namespace="b706313a-e369-4257-97aa-814fc3b57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6313a-e369-4257-97aa-814fc3b57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7A9F-0652-42C7-9381-C1F0A4269397}">
  <ds:schemaRefs>
    <ds:schemaRef ds:uri="b706313a-e369-4257-97aa-814fc3b57d3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99B09C-620C-47A6-8135-0CA56CB16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92A45-7EE4-452D-9500-6AA54C7E0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6313a-e369-4257-97aa-814fc3b57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95F07-B512-4C5F-BBB0-E80B404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Caitlin Hardegree</cp:lastModifiedBy>
  <cp:revision>3</cp:revision>
  <cp:lastPrinted>2022-12-12T20:00:00Z</cp:lastPrinted>
  <dcterms:created xsi:type="dcterms:W3CDTF">2022-12-12T20:41:00Z</dcterms:created>
  <dcterms:modified xsi:type="dcterms:W3CDTF">2022-12-13T13:35:00Z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0x0101009556FBEF9525E74A84A1AD5EF65CBA0B</vt:lpwstr>
  </property>
</Properties>
</file>