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55" w:rsidRDefault="00314C55" w:rsidP="001C43CC"/>
    <w:p w:rsidR="00DC4141" w:rsidRDefault="00DC4141" w:rsidP="001C43CC">
      <w:r>
        <w:t>FOR IMMEDIATE RELEASE</w:t>
      </w:r>
    </w:p>
    <w:p w:rsidR="00F600A1" w:rsidRDefault="00F11AE0" w:rsidP="00F600A1">
      <w:pPr>
        <w:spacing w:after="0" w:line="240" w:lineRule="auto"/>
        <w:jc w:val="center"/>
        <w:rPr>
          <w:b/>
          <w:sz w:val="32"/>
        </w:rPr>
      </w:pPr>
      <w:r w:rsidRPr="00F600A1">
        <w:rPr>
          <w:b/>
          <w:sz w:val="32"/>
        </w:rPr>
        <w:t xml:space="preserve">Community Raises $180,000 to Fund New Path for Success for </w:t>
      </w:r>
    </w:p>
    <w:p w:rsidR="00645C0A" w:rsidRPr="00F600A1" w:rsidRDefault="00F11AE0" w:rsidP="00F600A1">
      <w:pPr>
        <w:spacing w:after="0" w:line="240" w:lineRule="auto"/>
        <w:jc w:val="center"/>
        <w:rPr>
          <w:b/>
          <w:sz w:val="32"/>
        </w:rPr>
      </w:pPr>
      <w:r w:rsidRPr="00F600A1">
        <w:rPr>
          <w:b/>
          <w:sz w:val="32"/>
        </w:rPr>
        <w:t>North Texans in Need</w:t>
      </w:r>
    </w:p>
    <w:p w:rsidR="00645C0A" w:rsidRDefault="00F11AE0" w:rsidP="00F600A1">
      <w:pPr>
        <w:spacing w:after="0" w:line="240" w:lineRule="auto"/>
        <w:jc w:val="center"/>
        <w:rPr>
          <w:i/>
        </w:rPr>
      </w:pPr>
      <w:r>
        <w:rPr>
          <w:i/>
        </w:rPr>
        <w:t xml:space="preserve">At Empower Gala, supporters of </w:t>
      </w:r>
      <w:proofErr w:type="spellStart"/>
      <w:r>
        <w:rPr>
          <w:i/>
        </w:rPr>
        <w:t>Metrocrest</w:t>
      </w:r>
      <w:proofErr w:type="spellEnd"/>
      <w:r>
        <w:rPr>
          <w:i/>
        </w:rPr>
        <w:t xml:space="preserve"> Services create new Pathways Fund, empowering staff of non-profit to say </w:t>
      </w:r>
      <w:r w:rsidR="00F600A1">
        <w:rPr>
          <w:i/>
        </w:rPr>
        <w:t>“</w:t>
      </w:r>
      <w:r>
        <w:rPr>
          <w:i/>
        </w:rPr>
        <w:t>YES</w:t>
      </w:r>
      <w:r w:rsidR="00F600A1">
        <w:rPr>
          <w:i/>
        </w:rPr>
        <w:t>!”</w:t>
      </w:r>
      <w:r>
        <w:rPr>
          <w:i/>
        </w:rPr>
        <w:t xml:space="preserve"> </w:t>
      </w:r>
      <w:r w:rsidR="00F600A1">
        <w:rPr>
          <w:i/>
        </w:rPr>
        <w:t xml:space="preserve">to helping </w:t>
      </w:r>
      <w:r>
        <w:rPr>
          <w:i/>
        </w:rPr>
        <w:t>people on their path to self-sufficiency</w:t>
      </w:r>
      <w:r w:rsidR="00F600A1">
        <w:rPr>
          <w:i/>
        </w:rPr>
        <w:t>.</w:t>
      </w:r>
    </w:p>
    <w:p w:rsidR="00746505" w:rsidRPr="00746505" w:rsidRDefault="00746505" w:rsidP="00746505">
      <w:pPr>
        <w:spacing w:after="0"/>
        <w:jc w:val="center"/>
        <w:rPr>
          <w:i/>
        </w:rPr>
      </w:pPr>
    </w:p>
    <w:p w:rsidR="00F11AE0" w:rsidRDefault="00645C0A" w:rsidP="00746505">
      <w:pPr>
        <w:spacing w:after="0"/>
        <w:rPr>
          <w:rFonts w:cstheme="minorHAnsi"/>
        </w:rPr>
      </w:pPr>
      <w:r w:rsidRPr="0010103B">
        <w:rPr>
          <w:rFonts w:cstheme="minorHAnsi"/>
        </w:rPr>
        <w:t xml:space="preserve">ADDISON, Texas – </w:t>
      </w:r>
      <w:r w:rsidR="00F11AE0">
        <w:rPr>
          <w:rFonts w:cstheme="minorHAnsi"/>
        </w:rPr>
        <w:t xml:space="preserve">It was a resounding “Yes!” from </w:t>
      </w:r>
      <w:r w:rsidR="00F600A1">
        <w:rPr>
          <w:rFonts w:cstheme="minorHAnsi"/>
        </w:rPr>
        <w:t>guests</w:t>
      </w:r>
      <w:r w:rsidR="00F11AE0">
        <w:rPr>
          <w:rFonts w:cstheme="minorHAnsi"/>
        </w:rPr>
        <w:t>, members of the community who came t</w:t>
      </w:r>
      <w:r w:rsidR="00F600A1">
        <w:rPr>
          <w:rFonts w:cstheme="minorHAnsi"/>
        </w:rPr>
        <w:t xml:space="preserve">ogether for </w:t>
      </w:r>
      <w:r w:rsidR="00F11AE0">
        <w:rPr>
          <w:rFonts w:cstheme="minorHAnsi"/>
        </w:rPr>
        <w:t xml:space="preserve">the Empower Gala benefiting </w:t>
      </w:r>
      <w:proofErr w:type="spellStart"/>
      <w:r w:rsidR="00F11AE0">
        <w:rPr>
          <w:rFonts w:cstheme="minorHAnsi"/>
        </w:rPr>
        <w:t>Metrocrest</w:t>
      </w:r>
      <w:proofErr w:type="spellEnd"/>
      <w:r w:rsidR="00F11AE0">
        <w:rPr>
          <w:rFonts w:cstheme="minorHAnsi"/>
        </w:rPr>
        <w:t xml:space="preserve"> Services, as </w:t>
      </w:r>
      <w:proofErr w:type="spellStart"/>
      <w:r w:rsidR="00F11AE0">
        <w:rPr>
          <w:rFonts w:cstheme="minorHAnsi"/>
        </w:rPr>
        <w:t>Metrocrest</w:t>
      </w:r>
      <w:proofErr w:type="spellEnd"/>
      <w:r w:rsidR="00F11AE0">
        <w:rPr>
          <w:rFonts w:cstheme="minorHAnsi"/>
        </w:rPr>
        <w:t xml:space="preserve"> Services CEO </w:t>
      </w:r>
      <w:r w:rsidR="00F11AE0" w:rsidRPr="00F600A1">
        <w:rPr>
          <w:rFonts w:cstheme="minorHAnsi"/>
          <w:b/>
        </w:rPr>
        <w:t>Tracy Eubanks</w:t>
      </w:r>
      <w:r w:rsidR="00F11AE0">
        <w:rPr>
          <w:rFonts w:cstheme="minorHAnsi"/>
        </w:rPr>
        <w:t xml:space="preserve"> asked the room of supporters if it was their goal to help people on the path to self-sufficiency, and if they wanted to make meaningful change in the world. The hundreds who gathered were unanimous in their exuberant answer to his questions, shouting “Yes!” from each corner of the ballroom in the </w:t>
      </w:r>
      <w:r w:rsidR="007B4B69" w:rsidRPr="0010103B">
        <w:rPr>
          <w:rFonts w:cstheme="minorHAnsi"/>
        </w:rPr>
        <w:t>Renaissance Dallas Addison Hotel in Addison</w:t>
      </w:r>
      <w:r w:rsidR="00F600A1">
        <w:rPr>
          <w:rFonts w:cstheme="minorHAnsi"/>
        </w:rPr>
        <w:t xml:space="preserve"> on November 16.</w:t>
      </w:r>
    </w:p>
    <w:p w:rsidR="00F11AE0" w:rsidRDefault="00F11AE0" w:rsidP="00746505">
      <w:pPr>
        <w:spacing w:after="0"/>
        <w:rPr>
          <w:rFonts w:cstheme="minorHAnsi"/>
        </w:rPr>
      </w:pPr>
    </w:p>
    <w:p w:rsidR="00F11AE0" w:rsidRDefault="007B4B69" w:rsidP="00F11AE0">
      <w:pPr>
        <w:spacing w:after="0"/>
        <w:rPr>
          <w:rFonts w:cstheme="minorHAnsi"/>
        </w:rPr>
      </w:pPr>
      <w:r>
        <w:rPr>
          <w:rFonts w:cstheme="minorHAnsi"/>
        </w:rPr>
        <w:t>“</w:t>
      </w:r>
      <w:r w:rsidR="00F11AE0" w:rsidRPr="00F11AE0">
        <w:rPr>
          <w:rFonts w:cstheme="minorHAnsi"/>
        </w:rPr>
        <w:t>The Pathways Fund will be the pathway to independence for many of our client</w:t>
      </w:r>
      <w:r w:rsidR="00FF751E">
        <w:rPr>
          <w:rFonts w:cstheme="minorHAnsi"/>
        </w:rPr>
        <w:t>s. We want to</w:t>
      </w:r>
      <w:r>
        <w:rPr>
          <w:rFonts w:cstheme="minorHAnsi"/>
        </w:rPr>
        <w:t xml:space="preserve"> say ‘Yes!</w:t>
      </w:r>
      <w:r w:rsidR="00FF751E">
        <w:rPr>
          <w:rFonts w:cstheme="minorHAnsi"/>
        </w:rPr>
        <w:t>’</w:t>
      </w:r>
      <w:r>
        <w:rPr>
          <w:rFonts w:cstheme="minorHAnsi"/>
        </w:rPr>
        <w:t xml:space="preserve"> </w:t>
      </w:r>
      <w:r w:rsidR="00FF751E">
        <w:rPr>
          <w:rFonts w:cstheme="minorHAnsi"/>
        </w:rPr>
        <w:t xml:space="preserve">for </w:t>
      </w:r>
      <w:r w:rsidR="00F11AE0" w:rsidRPr="00F11AE0">
        <w:rPr>
          <w:rFonts w:cstheme="minorHAnsi"/>
        </w:rPr>
        <w:t>people in need, when and how they need us. This this is how</w:t>
      </w:r>
      <w:r w:rsidR="00FF751E">
        <w:rPr>
          <w:rFonts w:cstheme="minorHAnsi"/>
        </w:rPr>
        <w:t xml:space="preserve"> we put the power in ‘</w:t>
      </w:r>
      <w:r>
        <w:rPr>
          <w:rFonts w:cstheme="minorHAnsi"/>
        </w:rPr>
        <w:t>empower,’” Eubanks told the crowd as he described the Pathways Fund, launched</w:t>
      </w:r>
      <w:r w:rsidR="00F600A1">
        <w:rPr>
          <w:rFonts w:cstheme="minorHAnsi"/>
        </w:rPr>
        <w:t xml:space="preserve"> at the gala</w:t>
      </w:r>
      <w:r>
        <w:rPr>
          <w:rFonts w:cstheme="minorHAnsi"/>
        </w:rPr>
        <w:t xml:space="preserve"> to fund additional ways for </w:t>
      </w:r>
      <w:proofErr w:type="spellStart"/>
      <w:r>
        <w:rPr>
          <w:rFonts w:cstheme="minorHAnsi"/>
        </w:rPr>
        <w:t>Metrocrest</w:t>
      </w:r>
      <w:proofErr w:type="spellEnd"/>
      <w:r>
        <w:rPr>
          <w:rFonts w:cstheme="minorHAnsi"/>
        </w:rPr>
        <w:t xml:space="preserve"> Services staff to assist their clients, families and seniors in need who find help and hope through the non-profit agency.</w:t>
      </w:r>
    </w:p>
    <w:p w:rsidR="007B4B69" w:rsidRDefault="007B4B69" w:rsidP="00F11AE0">
      <w:pPr>
        <w:spacing w:after="0"/>
        <w:rPr>
          <w:rFonts w:cstheme="minorHAnsi"/>
        </w:rPr>
      </w:pPr>
    </w:p>
    <w:p w:rsidR="007B4B69" w:rsidRDefault="007B4B69" w:rsidP="007B4B69">
      <w:pPr>
        <w:spacing w:after="0"/>
        <w:rPr>
          <w:rFonts w:cstheme="minorHAnsi"/>
        </w:rPr>
      </w:pPr>
      <w:r>
        <w:rPr>
          <w:rFonts w:cstheme="minorHAnsi"/>
        </w:rPr>
        <w:t xml:space="preserve">Eubanks described the </w:t>
      </w:r>
      <w:proofErr w:type="spellStart"/>
      <w:r w:rsidR="00F600A1">
        <w:rPr>
          <w:rFonts w:cstheme="minorHAnsi"/>
        </w:rPr>
        <w:t>Metrocrest</w:t>
      </w:r>
      <w:proofErr w:type="spellEnd"/>
      <w:r w:rsidR="00F600A1">
        <w:rPr>
          <w:rFonts w:cstheme="minorHAnsi"/>
        </w:rPr>
        <w:t xml:space="preserve"> Services </w:t>
      </w:r>
      <w:r>
        <w:rPr>
          <w:rFonts w:cstheme="minorHAnsi"/>
        </w:rPr>
        <w:t xml:space="preserve">Pathways Fund as </w:t>
      </w:r>
      <w:r w:rsidR="00FF751E">
        <w:rPr>
          <w:rFonts w:cstheme="minorHAnsi"/>
        </w:rPr>
        <w:t xml:space="preserve">a way to meet </w:t>
      </w:r>
      <w:r>
        <w:rPr>
          <w:rFonts w:cstheme="minorHAnsi"/>
        </w:rPr>
        <w:t>those often smaller expenses that exist at a crucial point in the journey toward a person’s independence. For some</w:t>
      </w:r>
      <w:r w:rsidR="00FF751E">
        <w:rPr>
          <w:rFonts w:cstheme="minorHAnsi"/>
        </w:rPr>
        <w:t xml:space="preserve"> clients</w:t>
      </w:r>
      <w:r>
        <w:rPr>
          <w:rFonts w:cstheme="minorHAnsi"/>
        </w:rPr>
        <w:t xml:space="preserve">, it means funding to pay a cell phone or internet bill so that person can apply for jobs. For others, it can mean money to buy the specific work boots that are required on the site where the person’s new job </w:t>
      </w:r>
      <w:proofErr w:type="gramStart"/>
      <w:r>
        <w:rPr>
          <w:rFonts w:cstheme="minorHAnsi"/>
        </w:rPr>
        <w:t>exists,</w:t>
      </w:r>
      <w:proofErr w:type="gramEnd"/>
      <w:r>
        <w:rPr>
          <w:rFonts w:cstheme="minorHAnsi"/>
        </w:rPr>
        <w:t xml:space="preserve"> or a licensing </w:t>
      </w:r>
      <w:r w:rsidR="00FF751E">
        <w:rPr>
          <w:rFonts w:cstheme="minorHAnsi"/>
        </w:rPr>
        <w:t>exam for a soon-to-be teacher. “</w:t>
      </w:r>
      <w:r w:rsidRPr="007B4B69">
        <w:rPr>
          <w:rFonts w:cstheme="minorHAnsi"/>
        </w:rPr>
        <w:t>Other times, it’s a much-needed auto part or repair that allows that person to get back to their job that puts food on their fa</w:t>
      </w:r>
      <w:r w:rsidR="00FF751E">
        <w:rPr>
          <w:rFonts w:cstheme="minorHAnsi"/>
        </w:rPr>
        <w:t>mily’s table,” Eubanks said. “</w:t>
      </w:r>
      <w:r w:rsidRPr="007B4B69">
        <w:rPr>
          <w:rFonts w:cstheme="minorHAnsi"/>
        </w:rPr>
        <w:t>Through the Pathways Fund, we will have the ability to address those seemingly small things, those barriers, on the path to independence and self-sufficiency for a fa</w:t>
      </w:r>
      <w:r w:rsidR="00FF751E">
        <w:rPr>
          <w:rFonts w:cstheme="minorHAnsi"/>
        </w:rPr>
        <w:t>mily in need, so that they can be unstoppable.”</w:t>
      </w:r>
    </w:p>
    <w:p w:rsidR="00FF751E" w:rsidRDefault="00FF751E" w:rsidP="007B4B69">
      <w:pPr>
        <w:spacing w:after="0"/>
        <w:rPr>
          <w:rFonts w:cstheme="minorHAnsi"/>
        </w:rPr>
      </w:pPr>
    </w:p>
    <w:p w:rsidR="00FF751E" w:rsidRDefault="00FF751E" w:rsidP="007B4B69">
      <w:pPr>
        <w:spacing w:after="0"/>
        <w:rPr>
          <w:rFonts w:cstheme="minorHAnsi"/>
        </w:rPr>
      </w:pPr>
      <w:r>
        <w:rPr>
          <w:rFonts w:cstheme="minorHAnsi"/>
        </w:rPr>
        <w:t>Atten</w:t>
      </w:r>
      <w:r w:rsidR="00963078">
        <w:rPr>
          <w:rFonts w:cstheme="minorHAnsi"/>
        </w:rPr>
        <w:t xml:space="preserve">dees pledged funding and support to start the Pathways Fund with almost $180,000 in funding </w:t>
      </w:r>
      <w:proofErr w:type="spellStart"/>
      <w:r w:rsidR="00963078">
        <w:rPr>
          <w:rFonts w:cstheme="minorHAnsi"/>
        </w:rPr>
        <w:t>Metrocrest</w:t>
      </w:r>
      <w:proofErr w:type="spellEnd"/>
      <w:r w:rsidR="00963078">
        <w:rPr>
          <w:rFonts w:cstheme="minorHAnsi"/>
        </w:rPr>
        <w:t xml:space="preserve"> Services staff will use to empower clients on their paths to self-sufficiency. </w:t>
      </w:r>
    </w:p>
    <w:p w:rsidR="00963078" w:rsidRDefault="00963078" w:rsidP="007B4B69">
      <w:pPr>
        <w:spacing w:after="0"/>
        <w:rPr>
          <w:rFonts w:cstheme="minorHAnsi"/>
        </w:rPr>
      </w:pPr>
    </w:p>
    <w:p w:rsidR="00963078" w:rsidRPr="0010103B" w:rsidRDefault="00963078" w:rsidP="00963078">
      <w:pPr>
        <w:rPr>
          <w:rFonts w:cstheme="minorHAnsi"/>
        </w:rPr>
      </w:pPr>
      <w:r w:rsidRPr="0010103B">
        <w:rPr>
          <w:rFonts w:cstheme="minorHAnsi"/>
        </w:rPr>
        <w:t>Three committed local families serve</w:t>
      </w:r>
      <w:r>
        <w:rPr>
          <w:rFonts w:cstheme="minorHAnsi"/>
        </w:rPr>
        <w:t>d</w:t>
      </w:r>
      <w:r w:rsidRPr="0010103B">
        <w:rPr>
          <w:rFonts w:cstheme="minorHAnsi"/>
        </w:rPr>
        <w:t xml:space="preserve"> as honorary </w:t>
      </w:r>
      <w:r>
        <w:rPr>
          <w:rFonts w:cstheme="minorHAnsi"/>
        </w:rPr>
        <w:t>co-</w:t>
      </w:r>
      <w:r w:rsidR="00F600A1">
        <w:rPr>
          <w:rFonts w:cstheme="minorHAnsi"/>
        </w:rPr>
        <w:t>chairs for the</w:t>
      </w:r>
      <w:r w:rsidRPr="0010103B">
        <w:rPr>
          <w:rFonts w:cstheme="minorHAnsi"/>
        </w:rPr>
        <w:t xml:space="preserve"> Empower Gala: </w:t>
      </w:r>
      <w:r w:rsidRPr="0010103B">
        <w:rPr>
          <w:rFonts w:cstheme="minorHAnsi"/>
          <w:b/>
        </w:rPr>
        <w:t>Joe and Natalie Mendez</w:t>
      </w:r>
      <w:r w:rsidRPr="0010103B">
        <w:rPr>
          <w:rFonts w:cstheme="minorHAnsi"/>
        </w:rPr>
        <w:t xml:space="preserve">, </w:t>
      </w:r>
      <w:r w:rsidRPr="0010103B">
        <w:rPr>
          <w:rFonts w:cstheme="minorHAnsi"/>
          <w:b/>
        </w:rPr>
        <w:t xml:space="preserve">Marcus and Holly </w:t>
      </w:r>
      <w:proofErr w:type="spellStart"/>
      <w:r w:rsidRPr="0010103B">
        <w:rPr>
          <w:rFonts w:cstheme="minorHAnsi"/>
          <w:b/>
        </w:rPr>
        <w:t>Sechrest</w:t>
      </w:r>
      <w:proofErr w:type="spellEnd"/>
      <w:r w:rsidRPr="0010103B">
        <w:rPr>
          <w:rFonts w:cstheme="minorHAnsi"/>
        </w:rPr>
        <w:t xml:space="preserve">, and </w:t>
      </w:r>
      <w:r w:rsidRPr="0010103B">
        <w:rPr>
          <w:rFonts w:cstheme="minorHAnsi"/>
          <w:b/>
        </w:rPr>
        <w:t>Mike and Linda Rutherford</w:t>
      </w:r>
      <w:r w:rsidRPr="0010103B">
        <w:rPr>
          <w:rFonts w:cstheme="minorHAnsi"/>
        </w:rPr>
        <w:t xml:space="preserve"> – all committed volunteers of </w:t>
      </w:r>
      <w:proofErr w:type="spellStart"/>
      <w:r w:rsidRPr="0010103B">
        <w:rPr>
          <w:rFonts w:cstheme="minorHAnsi"/>
        </w:rPr>
        <w:t>Metrocrest</w:t>
      </w:r>
      <w:proofErr w:type="spellEnd"/>
      <w:r w:rsidRPr="0010103B">
        <w:rPr>
          <w:rFonts w:cstheme="minorHAnsi"/>
        </w:rPr>
        <w:t xml:space="preserve"> Services who have each served the mission in a variety of roles. </w:t>
      </w:r>
      <w:r>
        <w:rPr>
          <w:rFonts w:cstheme="minorHAnsi"/>
        </w:rPr>
        <w:t xml:space="preserve">Attendees heard impassioned remarks from Linda Rutherford and Joe Mendez, as well as </w:t>
      </w:r>
      <w:r w:rsidRPr="00F600A1">
        <w:rPr>
          <w:rFonts w:cstheme="minorHAnsi"/>
          <w:b/>
        </w:rPr>
        <w:t>Shellie Rayford</w:t>
      </w:r>
      <w:r>
        <w:rPr>
          <w:rFonts w:cstheme="minorHAnsi"/>
        </w:rPr>
        <w:t xml:space="preserve">, chair of the </w:t>
      </w:r>
      <w:proofErr w:type="spellStart"/>
      <w:r>
        <w:rPr>
          <w:rFonts w:cstheme="minorHAnsi"/>
        </w:rPr>
        <w:t>Metrocrest</w:t>
      </w:r>
      <w:proofErr w:type="spellEnd"/>
      <w:r>
        <w:rPr>
          <w:rFonts w:cstheme="minorHAnsi"/>
        </w:rPr>
        <w:t xml:space="preserve"> Services Board of Directors, and </w:t>
      </w:r>
      <w:r w:rsidR="00F600A1" w:rsidRPr="00F600A1">
        <w:rPr>
          <w:rFonts w:cstheme="minorHAnsi"/>
          <w:b/>
        </w:rPr>
        <w:t>Aaron Augustine</w:t>
      </w:r>
      <w:r w:rsidR="00F600A1">
        <w:rPr>
          <w:rFonts w:cstheme="minorHAnsi"/>
        </w:rPr>
        <w:t xml:space="preserve"> with Allstate, who served as presenting sponsor for the event. </w:t>
      </w:r>
      <w:r>
        <w:rPr>
          <w:rFonts w:cstheme="minorHAnsi"/>
        </w:rPr>
        <w:t xml:space="preserve">Thrive &amp; Shine sponsors </w:t>
      </w:r>
      <w:r w:rsidR="00F600A1">
        <w:rPr>
          <w:rFonts w:cstheme="minorHAnsi"/>
        </w:rPr>
        <w:t xml:space="preserve">for the Empower Gala </w:t>
      </w:r>
      <w:r>
        <w:rPr>
          <w:rFonts w:cstheme="minorHAnsi"/>
        </w:rPr>
        <w:t>were</w:t>
      </w:r>
      <w:r w:rsidRPr="0010103B">
        <w:rPr>
          <w:rFonts w:cstheme="minorHAnsi"/>
        </w:rPr>
        <w:t xml:space="preserve"> Citi, Southwest Airlines, Verity Instruments, Rick and Beverly </w:t>
      </w:r>
      <w:proofErr w:type="spellStart"/>
      <w:r w:rsidRPr="0010103B">
        <w:rPr>
          <w:rFonts w:cstheme="minorHAnsi"/>
        </w:rPr>
        <w:t>Fetterman</w:t>
      </w:r>
      <w:proofErr w:type="spellEnd"/>
      <w:r w:rsidRPr="0010103B">
        <w:rPr>
          <w:rFonts w:cstheme="minorHAnsi"/>
        </w:rPr>
        <w:t xml:space="preserve">, and Legacy </w:t>
      </w:r>
      <w:r w:rsidRPr="003C3EBC">
        <w:rPr>
          <w:rFonts w:cstheme="minorHAnsi"/>
        </w:rPr>
        <w:t xml:space="preserve">Consulting Group. </w:t>
      </w:r>
    </w:p>
    <w:p w:rsidR="001C43CC" w:rsidRDefault="00645C0A" w:rsidP="00F600A1">
      <w:pPr>
        <w:spacing w:after="0"/>
        <w:rPr>
          <w:rFonts w:cstheme="minorHAnsi"/>
        </w:rPr>
      </w:pPr>
      <w:r w:rsidRPr="0010103B">
        <w:rPr>
          <w:rFonts w:cstheme="minorHAnsi"/>
        </w:rPr>
        <w:t>Guests from across the M</w:t>
      </w:r>
      <w:r w:rsidR="00F600A1">
        <w:rPr>
          <w:rFonts w:cstheme="minorHAnsi"/>
        </w:rPr>
        <w:t xml:space="preserve">etroplex enjoyed </w:t>
      </w:r>
      <w:r w:rsidRPr="0010103B">
        <w:rPr>
          <w:rFonts w:cstheme="minorHAnsi"/>
        </w:rPr>
        <w:t xml:space="preserve">an unforgettable </w:t>
      </w:r>
      <w:r w:rsidR="002F42D0">
        <w:rPr>
          <w:rFonts w:cstheme="minorHAnsi"/>
        </w:rPr>
        <w:t>event</w:t>
      </w:r>
      <w:r w:rsidRPr="0010103B">
        <w:rPr>
          <w:rFonts w:cstheme="minorHAnsi"/>
        </w:rPr>
        <w:t xml:space="preserve"> filled with live music, fantastic food, fun – and the opportunity to make a difference for the clients of </w:t>
      </w:r>
      <w:proofErr w:type="spellStart"/>
      <w:r w:rsidRPr="00F600A1">
        <w:rPr>
          <w:rFonts w:cstheme="minorHAnsi"/>
        </w:rPr>
        <w:t>Metrocrest</w:t>
      </w:r>
      <w:proofErr w:type="spellEnd"/>
      <w:r w:rsidRPr="00F600A1">
        <w:rPr>
          <w:rFonts w:cstheme="minorHAnsi"/>
        </w:rPr>
        <w:t xml:space="preserve"> Services</w:t>
      </w:r>
      <w:r w:rsidR="00F600A1">
        <w:rPr>
          <w:rFonts w:cstheme="minorHAnsi"/>
        </w:rPr>
        <w:t>. C</w:t>
      </w:r>
      <w:r w:rsidRPr="0010103B">
        <w:rPr>
          <w:rFonts w:cstheme="minorHAnsi"/>
        </w:rPr>
        <w:t xml:space="preserve">omposer and multi-instrumentalist </w:t>
      </w:r>
      <w:proofErr w:type="spellStart"/>
      <w:r w:rsidRPr="00F600A1">
        <w:rPr>
          <w:rFonts w:cstheme="minorHAnsi"/>
          <w:b/>
        </w:rPr>
        <w:t>Zuriel</w:t>
      </w:r>
      <w:proofErr w:type="spellEnd"/>
      <w:r w:rsidRPr="00F600A1">
        <w:rPr>
          <w:rFonts w:cstheme="minorHAnsi"/>
          <w:b/>
        </w:rPr>
        <w:t xml:space="preserve"> </w:t>
      </w:r>
      <w:proofErr w:type="spellStart"/>
      <w:r w:rsidRPr="00F600A1">
        <w:rPr>
          <w:rFonts w:cstheme="minorHAnsi"/>
          <w:b/>
        </w:rPr>
        <w:t>Merek</w:t>
      </w:r>
      <w:proofErr w:type="spellEnd"/>
      <w:r w:rsidR="00F600A1">
        <w:rPr>
          <w:rFonts w:cstheme="minorHAnsi"/>
        </w:rPr>
        <w:t xml:space="preserve"> </w:t>
      </w:r>
      <w:r w:rsidRPr="0010103B">
        <w:rPr>
          <w:rFonts w:cstheme="minorHAnsi"/>
        </w:rPr>
        <w:t>captivate</w:t>
      </w:r>
      <w:r w:rsidR="00F600A1">
        <w:rPr>
          <w:rFonts w:cstheme="minorHAnsi"/>
        </w:rPr>
        <w:t xml:space="preserve">d guests </w:t>
      </w:r>
      <w:r w:rsidRPr="0010103B">
        <w:rPr>
          <w:rFonts w:cstheme="minorHAnsi"/>
        </w:rPr>
        <w:t>with his electric violin and liv</w:t>
      </w:r>
      <w:r w:rsidR="00F600A1">
        <w:rPr>
          <w:rFonts w:cstheme="minorHAnsi"/>
        </w:rPr>
        <w:t xml:space="preserve">e looping performances. Guests posed for photos on the red carpet and participated in a 360-degree photo video booth, and danced to live entertainment from </w:t>
      </w:r>
      <w:r w:rsidRPr="0010103B">
        <w:rPr>
          <w:rFonts w:cstheme="minorHAnsi"/>
        </w:rPr>
        <w:t>E</w:t>
      </w:r>
      <w:r w:rsidR="00F600A1">
        <w:rPr>
          <w:rFonts w:cstheme="minorHAnsi"/>
        </w:rPr>
        <w:t>merald City’s The Party Machine.</w:t>
      </w:r>
    </w:p>
    <w:p w:rsidR="00F600A1" w:rsidRPr="0010103B" w:rsidRDefault="00F600A1" w:rsidP="00F600A1">
      <w:pPr>
        <w:spacing w:after="0"/>
        <w:rPr>
          <w:rFonts w:cstheme="minorHAnsi"/>
        </w:rPr>
      </w:pPr>
    </w:p>
    <w:p w:rsidR="0010103B" w:rsidRPr="0010103B" w:rsidRDefault="0010103B" w:rsidP="001C43CC">
      <w:pPr>
        <w:rPr>
          <w:rFonts w:cstheme="minorHAnsi"/>
        </w:rPr>
      </w:pPr>
      <w:r w:rsidRPr="0010103B">
        <w:rPr>
          <w:rFonts w:cstheme="minorHAnsi"/>
        </w:rPr>
        <w:t xml:space="preserve">Founded in 1971, </w:t>
      </w:r>
      <w:r w:rsidRPr="0010103B">
        <w:rPr>
          <w:rFonts w:cstheme="minorHAnsi"/>
          <w:b/>
        </w:rPr>
        <w:t>Metrocrest Services, Inc</w:t>
      </w:r>
      <w:proofErr w:type="gramStart"/>
      <w:r w:rsidRPr="0010103B">
        <w:rPr>
          <w:rFonts w:cstheme="minorHAnsi"/>
          <w:b/>
        </w:rPr>
        <w:t>.</w:t>
      </w:r>
      <w:r w:rsidRPr="0010103B">
        <w:rPr>
          <w:rFonts w:cstheme="minorHAnsi"/>
        </w:rPr>
        <w:t>,</w:t>
      </w:r>
      <w:proofErr w:type="gramEnd"/>
      <w:r w:rsidRPr="0010103B">
        <w:rPr>
          <w:rFonts w:cstheme="minorHAnsi"/>
        </w:rPr>
        <w:t xml:space="preserve"> is dedicated to helping individuals, families and seniors navigate crisis situations and guide them on a path to self-sufficiency. To accomplish this, Metrocrest Services offers a wide range of services, starting with those that meet basic needs, including access to nutritious food, resources for homelessness, and short-term financial assistance. Other Metrocrest Services programs focus on helping clients build long-term economic stability through financial education workshops and employment coaching. In addition, Metrocrest Services is committed to enhancing well-being through nutrition education and healthcare guidance, and by providing specialized services to help seniors age in place with dignity and comfort. Seasonal Metrocrest Services programs include holiday gifting for families in need and for seniors to help them share in the joy of the season, and programs that address families’ additional food access needs during summer break from school. From its headquarters at 1145 N. Josey Lane in Carrollton, the award-winning non-profit agency services clients in the Metrocrest areas of Carrollton, Addison, Farmers Branch, Coppell, and residents of Dallas who live in Denton County (75287). Metrocrest Services, Inc. is dedicated to empowering individuals and families to overcome challenges and build a better future. For more information about our programs and how you can support our mission, please visit metrocrestservices.org or call 972.446.2100.</w:t>
      </w:r>
    </w:p>
    <w:p w:rsidR="0010103B" w:rsidRPr="0010103B" w:rsidRDefault="0010103B" w:rsidP="0010103B">
      <w:pPr>
        <w:jc w:val="center"/>
        <w:rPr>
          <w:rFonts w:cstheme="minorHAnsi"/>
        </w:rPr>
      </w:pPr>
      <w:r w:rsidRPr="0010103B">
        <w:rPr>
          <w:rFonts w:cstheme="minorHAnsi"/>
        </w:rPr>
        <w:t>###</w:t>
      </w:r>
    </w:p>
    <w:p w:rsidR="00FF751E" w:rsidRDefault="00FF751E" w:rsidP="0010103B">
      <w:pPr>
        <w:spacing w:after="0" w:line="240" w:lineRule="auto"/>
        <w:rPr>
          <w:rFonts w:cstheme="minorHAnsi"/>
        </w:rPr>
      </w:pPr>
      <w:r>
        <w:rPr>
          <w:rFonts w:cstheme="minorHAnsi"/>
        </w:rPr>
        <w:t>Media Contact:</w:t>
      </w:r>
    </w:p>
    <w:p w:rsidR="0010103B" w:rsidRPr="0010103B" w:rsidRDefault="00FF751E" w:rsidP="0010103B">
      <w:pPr>
        <w:spacing w:after="0" w:line="240" w:lineRule="auto"/>
        <w:rPr>
          <w:rFonts w:cstheme="minorHAnsi"/>
        </w:rPr>
      </w:pPr>
      <w:r>
        <w:rPr>
          <w:rFonts w:cstheme="minorHAnsi"/>
        </w:rPr>
        <w:t>Su</w:t>
      </w:r>
      <w:r w:rsidR="0010103B" w:rsidRPr="0010103B">
        <w:rPr>
          <w:rFonts w:cstheme="minorHAnsi"/>
        </w:rPr>
        <w:t xml:space="preserve">zanne Gentry </w:t>
      </w:r>
      <w:proofErr w:type="spellStart"/>
      <w:r w:rsidR="0010103B" w:rsidRPr="0010103B">
        <w:rPr>
          <w:rFonts w:cstheme="minorHAnsi"/>
        </w:rPr>
        <w:t>Flodin</w:t>
      </w:r>
      <w:proofErr w:type="spellEnd"/>
      <w:r w:rsidR="0010103B" w:rsidRPr="0010103B">
        <w:rPr>
          <w:rFonts w:cstheme="minorHAnsi"/>
        </w:rPr>
        <w:tab/>
      </w:r>
      <w:r w:rsidR="0010103B" w:rsidRPr="0010103B">
        <w:rPr>
          <w:rFonts w:cstheme="minorHAnsi"/>
        </w:rPr>
        <w:tab/>
      </w:r>
      <w:r w:rsidR="0010103B" w:rsidRPr="0010103B">
        <w:rPr>
          <w:rFonts w:cstheme="minorHAnsi"/>
        </w:rPr>
        <w:tab/>
      </w:r>
      <w:r w:rsidR="0010103B" w:rsidRPr="0010103B">
        <w:rPr>
          <w:rFonts w:cstheme="minorHAnsi"/>
        </w:rPr>
        <w:tab/>
      </w:r>
      <w:r w:rsidR="0010103B" w:rsidRPr="0010103B">
        <w:rPr>
          <w:rFonts w:cstheme="minorHAnsi"/>
        </w:rPr>
        <w:tab/>
      </w:r>
      <w:r w:rsidR="0010103B" w:rsidRPr="0010103B">
        <w:rPr>
          <w:rFonts w:cstheme="minorHAnsi"/>
        </w:rPr>
        <w:tab/>
      </w:r>
    </w:p>
    <w:p w:rsidR="0010103B" w:rsidRPr="0010103B" w:rsidRDefault="0010103B" w:rsidP="0010103B">
      <w:pPr>
        <w:spacing w:after="0" w:line="240" w:lineRule="auto"/>
        <w:rPr>
          <w:rFonts w:cstheme="minorHAnsi"/>
        </w:rPr>
      </w:pPr>
      <w:r w:rsidRPr="0010103B">
        <w:rPr>
          <w:rFonts w:cstheme="minorHAnsi"/>
        </w:rPr>
        <w:t>The Gentry Agency</w:t>
      </w:r>
      <w:r w:rsidRPr="0010103B">
        <w:rPr>
          <w:rFonts w:cstheme="minorHAnsi"/>
        </w:rPr>
        <w:tab/>
      </w:r>
      <w:r w:rsidRPr="0010103B">
        <w:rPr>
          <w:rFonts w:cstheme="minorHAnsi"/>
        </w:rPr>
        <w:tab/>
      </w:r>
      <w:r w:rsidRPr="0010103B">
        <w:rPr>
          <w:rFonts w:cstheme="minorHAnsi"/>
        </w:rPr>
        <w:tab/>
      </w:r>
      <w:r w:rsidRPr="0010103B">
        <w:rPr>
          <w:rFonts w:cstheme="minorHAnsi"/>
        </w:rPr>
        <w:tab/>
      </w:r>
      <w:r w:rsidRPr="0010103B">
        <w:rPr>
          <w:rFonts w:cstheme="minorHAnsi"/>
        </w:rPr>
        <w:tab/>
      </w:r>
      <w:r w:rsidRPr="0010103B">
        <w:rPr>
          <w:rFonts w:cstheme="minorHAnsi"/>
        </w:rPr>
        <w:tab/>
      </w:r>
    </w:p>
    <w:p w:rsidR="0010103B" w:rsidRPr="0010103B" w:rsidRDefault="0010103B" w:rsidP="0010103B">
      <w:pPr>
        <w:spacing w:after="0" w:line="240" w:lineRule="auto"/>
        <w:rPr>
          <w:rFonts w:cstheme="minorHAnsi"/>
        </w:rPr>
      </w:pPr>
      <w:r w:rsidRPr="0010103B">
        <w:rPr>
          <w:rFonts w:cstheme="minorHAnsi"/>
        </w:rPr>
        <w:t>214-500-4289</w:t>
      </w:r>
      <w:r w:rsidRPr="0010103B">
        <w:rPr>
          <w:rFonts w:cstheme="minorHAnsi"/>
        </w:rPr>
        <w:tab/>
      </w:r>
      <w:r w:rsidRPr="0010103B">
        <w:rPr>
          <w:rFonts w:cstheme="minorHAnsi"/>
        </w:rPr>
        <w:tab/>
      </w:r>
      <w:r w:rsidRPr="0010103B">
        <w:rPr>
          <w:rFonts w:cstheme="minorHAnsi"/>
        </w:rPr>
        <w:tab/>
      </w:r>
      <w:r w:rsidRPr="0010103B">
        <w:rPr>
          <w:rFonts w:cstheme="minorHAnsi"/>
        </w:rPr>
        <w:tab/>
      </w:r>
      <w:r w:rsidRPr="0010103B">
        <w:rPr>
          <w:rFonts w:cstheme="minorHAnsi"/>
        </w:rPr>
        <w:tab/>
      </w:r>
      <w:r w:rsidRPr="0010103B">
        <w:rPr>
          <w:rFonts w:cstheme="minorHAnsi"/>
        </w:rPr>
        <w:tab/>
      </w:r>
      <w:r w:rsidRPr="0010103B">
        <w:rPr>
          <w:rFonts w:cstheme="minorHAnsi"/>
        </w:rPr>
        <w:tab/>
      </w:r>
    </w:p>
    <w:p w:rsidR="0010103B" w:rsidRPr="0010103B" w:rsidRDefault="00750689" w:rsidP="0010103B">
      <w:pPr>
        <w:spacing w:after="0" w:line="240" w:lineRule="auto"/>
        <w:rPr>
          <w:rFonts w:cstheme="minorHAnsi"/>
        </w:rPr>
      </w:pPr>
      <w:hyperlink r:id="rId7" w:history="1">
        <w:r w:rsidR="0010103B" w:rsidRPr="0010103B">
          <w:rPr>
            <w:rStyle w:val="Hyperlink"/>
            <w:rFonts w:cstheme="minorHAnsi"/>
          </w:rPr>
          <w:t>suzanne@gentry.agency</w:t>
        </w:r>
      </w:hyperlink>
      <w:r w:rsidR="0010103B" w:rsidRPr="0010103B">
        <w:rPr>
          <w:rFonts w:cstheme="minorHAnsi"/>
        </w:rPr>
        <w:t xml:space="preserve"> </w:t>
      </w:r>
      <w:r w:rsidR="0010103B" w:rsidRPr="0010103B">
        <w:rPr>
          <w:rFonts w:cstheme="minorHAnsi"/>
        </w:rPr>
        <w:tab/>
      </w:r>
      <w:r w:rsidR="0010103B" w:rsidRPr="0010103B">
        <w:rPr>
          <w:rFonts w:cstheme="minorHAnsi"/>
        </w:rPr>
        <w:tab/>
      </w:r>
      <w:r w:rsidR="0010103B" w:rsidRPr="0010103B">
        <w:rPr>
          <w:rFonts w:cstheme="minorHAnsi"/>
        </w:rPr>
        <w:tab/>
      </w:r>
      <w:r w:rsidR="0010103B" w:rsidRPr="0010103B">
        <w:rPr>
          <w:rFonts w:cstheme="minorHAnsi"/>
        </w:rPr>
        <w:tab/>
      </w:r>
      <w:r w:rsidR="0010103B" w:rsidRPr="0010103B">
        <w:rPr>
          <w:rFonts w:cstheme="minorHAnsi"/>
        </w:rPr>
        <w:tab/>
      </w:r>
    </w:p>
    <w:p w:rsidR="0010103B" w:rsidRPr="0010103B" w:rsidRDefault="0010103B" w:rsidP="0010103B">
      <w:pPr>
        <w:spacing w:after="0" w:line="240" w:lineRule="auto"/>
        <w:rPr>
          <w:rFonts w:cstheme="minorHAnsi"/>
        </w:rPr>
      </w:pPr>
    </w:p>
    <w:p w:rsidR="0010103B" w:rsidRPr="0010103B" w:rsidRDefault="0010103B" w:rsidP="0010103B">
      <w:pPr>
        <w:rPr>
          <w:rFonts w:cstheme="minorHAnsi"/>
        </w:rPr>
      </w:pPr>
    </w:p>
    <w:sectPr w:rsidR="0010103B" w:rsidRPr="0010103B" w:rsidSect="00F600A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689" w:rsidRDefault="00750689" w:rsidP="00971C07">
      <w:pPr>
        <w:spacing w:after="0" w:line="240" w:lineRule="auto"/>
      </w:pPr>
      <w:r>
        <w:separator/>
      </w:r>
    </w:p>
  </w:endnote>
  <w:endnote w:type="continuationSeparator" w:id="0">
    <w:p w:rsidR="00750689" w:rsidRDefault="00750689" w:rsidP="0097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689" w:rsidRDefault="00750689" w:rsidP="00971C07">
      <w:pPr>
        <w:spacing w:after="0" w:line="240" w:lineRule="auto"/>
      </w:pPr>
      <w:r>
        <w:separator/>
      </w:r>
    </w:p>
  </w:footnote>
  <w:footnote w:type="continuationSeparator" w:id="0">
    <w:p w:rsidR="00750689" w:rsidRDefault="00750689" w:rsidP="00971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07" w:rsidRDefault="00B320DF">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0A1" w:rsidRDefault="00F600A1">
    <w:pPr>
      <w:pStyle w:val="Header"/>
    </w:pPr>
    <w:r>
      <w:rPr>
        <w:noProof/>
      </w:rPr>
      <w:drawing>
        <wp:inline distT="0" distB="0" distL="0" distR="0" wp14:anchorId="1824BE19" wp14:editId="549D958E">
          <wp:extent cx="1685925" cy="8674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ower Gala 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699466" cy="874426"/>
                  </a:xfrm>
                  <a:prstGeom prst="rect">
                    <a:avLst/>
                  </a:prstGeom>
                </pic:spPr>
              </pic:pic>
            </a:graphicData>
          </a:graphic>
        </wp:inline>
      </w:drawing>
    </w:r>
    <w:r>
      <w:rPr>
        <w:noProof/>
      </w:rPr>
      <w:drawing>
        <wp:anchor distT="0" distB="0" distL="114300" distR="114300" simplePos="0" relativeHeight="251659264" behindDoc="0" locked="0" layoutInCell="1" allowOverlap="1" wp14:anchorId="0D8DEB95" wp14:editId="1893797D">
          <wp:simplePos x="0" y="0"/>
          <wp:positionH relativeFrom="column">
            <wp:posOffset>2181225</wp:posOffset>
          </wp:positionH>
          <wp:positionV relativeFrom="paragraph">
            <wp:posOffset>265430</wp:posOffset>
          </wp:positionV>
          <wp:extent cx="3467100" cy="56464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4-MetroCrest-Logo-Horizontal-Untagged-NoLine.png"/>
                  <pic:cNvPicPr/>
                </pic:nvPicPr>
                <pic:blipFill>
                  <a:blip r:embed="rId2">
                    <a:extLst>
                      <a:ext uri="{28A0092B-C50C-407E-A947-70E740481C1C}">
                        <a14:useLocalDpi xmlns:a14="http://schemas.microsoft.com/office/drawing/2010/main" val="0"/>
                      </a:ext>
                    </a:extLst>
                  </a:blip>
                  <a:stretch>
                    <a:fillRect/>
                  </a:stretch>
                </pic:blipFill>
                <pic:spPr>
                  <a:xfrm>
                    <a:off x="0" y="0"/>
                    <a:ext cx="3467100" cy="564642"/>
                  </a:xfrm>
                  <a:prstGeom prst="rect">
                    <a:avLst/>
                  </a:prstGeom>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itlin Hardegree">
    <w15:presenceInfo w15:providerId="AD" w15:userId="S-1-5-21-1427316253-1302013967-2170516502-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A3tjCxsDQwsTSwMLVQ0lEKTi0uzszPAykwrAUAFwhhmCwAAAA="/>
  </w:docVars>
  <w:rsids>
    <w:rsidRoot w:val="001C43CC"/>
    <w:rsid w:val="000C3AC9"/>
    <w:rsid w:val="000D5711"/>
    <w:rsid w:val="0010103B"/>
    <w:rsid w:val="00103BE8"/>
    <w:rsid w:val="001B77D7"/>
    <w:rsid w:val="001C1EDE"/>
    <w:rsid w:val="001C43CC"/>
    <w:rsid w:val="002C4AB8"/>
    <w:rsid w:val="002F42D0"/>
    <w:rsid w:val="0030351C"/>
    <w:rsid w:val="00314C55"/>
    <w:rsid w:val="003C3EBC"/>
    <w:rsid w:val="004032BF"/>
    <w:rsid w:val="004E2B6D"/>
    <w:rsid w:val="005327A1"/>
    <w:rsid w:val="005760C0"/>
    <w:rsid w:val="00645C0A"/>
    <w:rsid w:val="00746505"/>
    <w:rsid w:val="00750689"/>
    <w:rsid w:val="007B4B69"/>
    <w:rsid w:val="008047BD"/>
    <w:rsid w:val="008E685C"/>
    <w:rsid w:val="00921A3D"/>
    <w:rsid w:val="00963078"/>
    <w:rsid w:val="00971C07"/>
    <w:rsid w:val="00A84390"/>
    <w:rsid w:val="00B03782"/>
    <w:rsid w:val="00B320DF"/>
    <w:rsid w:val="00B40CE0"/>
    <w:rsid w:val="00B952D2"/>
    <w:rsid w:val="00C00869"/>
    <w:rsid w:val="00D03B7F"/>
    <w:rsid w:val="00D34648"/>
    <w:rsid w:val="00D40D2A"/>
    <w:rsid w:val="00D416A8"/>
    <w:rsid w:val="00DC4141"/>
    <w:rsid w:val="00F11AE0"/>
    <w:rsid w:val="00F600A1"/>
    <w:rsid w:val="00FF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D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43CC"/>
    <w:rPr>
      <w:b/>
      <w:bCs/>
    </w:rPr>
  </w:style>
  <w:style w:type="paragraph" w:styleId="Header">
    <w:name w:val="header"/>
    <w:basedOn w:val="Normal"/>
    <w:link w:val="HeaderChar"/>
    <w:uiPriority w:val="99"/>
    <w:unhideWhenUsed/>
    <w:rsid w:val="00971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C07"/>
  </w:style>
  <w:style w:type="paragraph" w:styleId="Footer">
    <w:name w:val="footer"/>
    <w:basedOn w:val="Normal"/>
    <w:link w:val="FooterChar"/>
    <w:uiPriority w:val="99"/>
    <w:unhideWhenUsed/>
    <w:rsid w:val="00971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C07"/>
  </w:style>
  <w:style w:type="character" w:styleId="Hyperlink">
    <w:name w:val="Hyperlink"/>
    <w:basedOn w:val="DefaultParagraphFont"/>
    <w:uiPriority w:val="99"/>
    <w:unhideWhenUsed/>
    <w:rsid w:val="00103BE8"/>
    <w:rPr>
      <w:color w:val="0000FF" w:themeColor="hyperlink"/>
      <w:u w:val="single"/>
    </w:rPr>
  </w:style>
  <w:style w:type="character" w:styleId="CommentReference">
    <w:name w:val="annotation reference"/>
    <w:basedOn w:val="DefaultParagraphFont"/>
    <w:uiPriority w:val="99"/>
    <w:semiHidden/>
    <w:unhideWhenUsed/>
    <w:rsid w:val="002C4AB8"/>
    <w:rPr>
      <w:sz w:val="16"/>
      <w:szCs w:val="16"/>
    </w:rPr>
  </w:style>
  <w:style w:type="paragraph" w:styleId="CommentText">
    <w:name w:val="annotation text"/>
    <w:basedOn w:val="Normal"/>
    <w:link w:val="CommentTextChar"/>
    <w:uiPriority w:val="99"/>
    <w:semiHidden/>
    <w:unhideWhenUsed/>
    <w:rsid w:val="002C4AB8"/>
    <w:pPr>
      <w:spacing w:line="240" w:lineRule="auto"/>
    </w:pPr>
    <w:rPr>
      <w:sz w:val="20"/>
      <w:szCs w:val="20"/>
    </w:rPr>
  </w:style>
  <w:style w:type="character" w:customStyle="1" w:styleId="CommentTextChar">
    <w:name w:val="Comment Text Char"/>
    <w:basedOn w:val="DefaultParagraphFont"/>
    <w:link w:val="CommentText"/>
    <w:uiPriority w:val="99"/>
    <w:semiHidden/>
    <w:rsid w:val="002C4AB8"/>
    <w:rPr>
      <w:sz w:val="20"/>
      <w:szCs w:val="20"/>
    </w:rPr>
  </w:style>
  <w:style w:type="paragraph" w:styleId="CommentSubject">
    <w:name w:val="annotation subject"/>
    <w:basedOn w:val="CommentText"/>
    <w:next w:val="CommentText"/>
    <w:link w:val="CommentSubjectChar"/>
    <w:uiPriority w:val="99"/>
    <w:semiHidden/>
    <w:unhideWhenUsed/>
    <w:rsid w:val="002C4AB8"/>
    <w:rPr>
      <w:b/>
      <w:bCs/>
    </w:rPr>
  </w:style>
  <w:style w:type="character" w:customStyle="1" w:styleId="CommentSubjectChar">
    <w:name w:val="Comment Subject Char"/>
    <w:basedOn w:val="CommentTextChar"/>
    <w:link w:val="CommentSubject"/>
    <w:uiPriority w:val="99"/>
    <w:semiHidden/>
    <w:rsid w:val="002C4AB8"/>
    <w:rPr>
      <w:b/>
      <w:bCs/>
      <w:sz w:val="20"/>
      <w:szCs w:val="20"/>
    </w:rPr>
  </w:style>
  <w:style w:type="paragraph" w:styleId="Revision">
    <w:name w:val="Revision"/>
    <w:hidden/>
    <w:uiPriority w:val="99"/>
    <w:semiHidden/>
    <w:rsid w:val="002C4AB8"/>
    <w:pPr>
      <w:spacing w:after="0" w:line="240" w:lineRule="auto"/>
    </w:pPr>
  </w:style>
  <w:style w:type="paragraph" w:styleId="BalloonText">
    <w:name w:val="Balloon Text"/>
    <w:basedOn w:val="Normal"/>
    <w:link w:val="BalloonTextChar"/>
    <w:uiPriority w:val="99"/>
    <w:semiHidden/>
    <w:unhideWhenUsed/>
    <w:rsid w:val="002C4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AB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43CC"/>
    <w:rPr>
      <w:b/>
      <w:bCs/>
    </w:rPr>
  </w:style>
  <w:style w:type="paragraph" w:styleId="Header">
    <w:name w:val="header"/>
    <w:basedOn w:val="Normal"/>
    <w:link w:val="HeaderChar"/>
    <w:uiPriority w:val="99"/>
    <w:unhideWhenUsed/>
    <w:rsid w:val="00971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C07"/>
  </w:style>
  <w:style w:type="paragraph" w:styleId="Footer">
    <w:name w:val="footer"/>
    <w:basedOn w:val="Normal"/>
    <w:link w:val="FooterChar"/>
    <w:uiPriority w:val="99"/>
    <w:unhideWhenUsed/>
    <w:rsid w:val="00971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C07"/>
  </w:style>
  <w:style w:type="character" w:styleId="Hyperlink">
    <w:name w:val="Hyperlink"/>
    <w:basedOn w:val="DefaultParagraphFont"/>
    <w:uiPriority w:val="99"/>
    <w:unhideWhenUsed/>
    <w:rsid w:val="00103BE8"/>
    <w:rPr>
      <w:color w:val="0000FF" w:themeColor="hyperlink"/>
      <w:u w:val="single"/>
    </w:rPr>
  </w:style>
  <w:style w:type="character" w:styleId="CommentReference">
    <w:name w:val="annotation reference"/>
    <w:basedOn w:val="DefaultParagraphFont"/>
    <w:uiPriority w:val="99"/>
    <w:semiHidden/>
    <w:unhideWhenUsed/>
    <w:rsid w:val="002C4AB8"/>
    <w:rPr>
      <w:sz w:val="16"/>
      <w:szCs w:val="16"/>
    </w:rPr>
  </w:style>
  <w:style w:type="paragraph" w:styleId="CommentText">
    <w:name w:val="annotation text"/>
    <w:basedOn w:val="Normal"/>
    <w:link w:val="CommentTextChar"/>
    <w:uiPriority w:val="99"/>
    <w:semiHidden/>
    <w:unhideWhenUsed/>
    <w:rsid w:val="002C4AB8"/>
    <w:pPr>
      <w:spacing w:line="240" w:lineRule="auto"/>
    </w:pPr>
    <w:rPr>
      <w:sz w:val="20"/>
      <w:szCs w:val="20"/>
    </w:rPr>
  </w:style>
  <w:style w:type="character" w:customStyle="1" w:styleId="CommentTextChar">
    <w:name w:val="Comment Text Char"/>
    <w:basedOn w:val="DefaultParagraphFont"/>
    <w:link w:val="CommentText"/>
    <w:uiPriority w:val="99"/>
    <w:semiHidden/>
    <w:rsid w:val="002C4AB8"/>
    <w:rPr>
      <w:sz w:val="20"/>
      <w:szCs w:val="20"/>
    </w:rPr>
  </w:style>
  <w:style w:type="paragraph" w:styleId="CommentSubject">
    <w:name w:val="annotation subject"/>
    <w:basedOn w:val="CommentText"/>
    <w:next w:val="CommentText"/>
    <w:link w:val="CommentSubjectChar"/>
    <w:uiPriority w:val="99"/>
    <w:semiHidden/>
    <w:unhideWhenUsed/>
    <w:rsid w:val="002C4AB8"/>
    <w:rPr>
      <w:b/>
      <w:bCs/>
    </w:rPr>
  </w:style>
  <w:style w:type="character" w:customStyle="1" w:styleId="CommentSubjectChar">
    <w:name w:val="Comment Subject Char"/>
    <w:basedOn w:val="CommentTextChar"/>
    <w:link w:val="CommentSubject"/>
    <w:uiPriority w:val="99"/>
    <w:semiHidden/>
    <w:rsid w:val="002C4AB8"/>
    <w:rPr>
      <w:b/>
      <w:bCs/>
      <w:sz w:val="20"/>
      <w:szCs w:val="20"/>
    </w:rPr>
  </w:style>
  <w:style w:type="paragraph" w:styleId="Revision">
    <w:name w:val="Revision"/>
    <w:hidden/>
    <w:uiPriority w:val="99"/>
    <w:semiHidden/>
    <w:rsid w:val="002C4AB8"/>
    <w:pPr>
      <w:spacing w:after="0" w:line="240" w:lineRule="auto"/>
    </w:pPr>
  </w:style>
  <w:style w:type="paragraph" w:styleId="BalloonText">
    <w:name w:val="Balloon Text"/>
    <w:basedOn w:val="Normal"/>
    <w:link w:val="BalloonTextChar"/>
    <w:uiPriority w:val="99"/>
    <w:semiHidden/>
    <w:unhideWhenUsed/>
    <w:rsid w:val="002C4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uzanne@gentry.agenc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3</cp:revision>
  <dcterms:created xsi:type="dcterms:W3CDTF">2024-11-24T18:55:00Z</dcterms:created>
  <dcterms:modified xsi:type="dcterms:W3CDTF">2024-11-24T19:43:00Z</dcterms:modified>
</cp:coreProperties>
</file>